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EA3" w:rsidRPr="00F30825" w:rsidRDefault="00435EA3" w:rsidP="000B1510">
      <w:pPr>
        <w:ind w:left="6237"/>
        <w:rPr>
          <w:rFonts w:ascii="Times New Roman" w:hAnsi="Times New Roman"/>
          <w:iCs/>
          <w:sz w:val="26"/>
          <w:szCs w:val="26"/>
        </w:rPr>
      </w:pPr>
      <w:r w:rsidRPr="0093760D">
        <w:rPr>
          <w:rFonts w:ascii="Times New Roman" w:hAnsi="Times New Roman"/>
          <w:iCs/>
          <w:sz w:val="26"/>
          <w:szCs w:val="26"/>
        </w:rPr>
        <w:t xml:space="preserve">Приложение № </w:t>
      </w:r>
      <w:r w:rsidR="00270367">
        <w:rPr>
          <w:rFonts w:ascii="Times New Roman" w:hAnsi="Times New Roman"/>
          <w:iCs/>
          <w:sz w:val="26"/>
          <w:szCs w:val="26"/>
        </w:rPr>
        <w:t>9</w:t>
      </w:r>
    </w:p>
    <w:p w:rsidR="00435EA3" w:rsidRPr="0093760D" w:rsidRDefault="00435EA3" w:rsidP="000B1510">
      <w:pPr>
        <w:ind w:left="6237"/>
        <w:rPr>
          <w:rFonts w:ascii="Times New Roman" w:hAnsi="Times New Roman"/>
          <w:iCs/>
          <w:sz w:val="26"/>
          <w:szCs w:val="26"/>
        </w:rPr>
      </w:pPr>
      <w:r w:rsidRPr="0093760D">
        <w:rPr>
          <w:rFonts w:ascii="Times New Roman" w:hAnsi="Times New Roman"/>
          <w:iCs/>
          <w:sz w:val="26"/>
          <w:szCs w:val="26"/>
        </w:rPr>
        <w:t>УТВЕРЖДЕНО</w:t>
      </w:r>
    </w:p>
    <w:p w:rsidR="00435EA3" w:rsidRPr="0093760D" w:rsidRDefault="00435EA3" w:rsidP="000B1510">
      <w:pPr>
        <w:ind w:left="6237"/>
        <w:rPr>
          <w:rFonts w:ascii="Times New Roman" w:hAnsi="Times New Roman"/>
          <w:iCs/>
          <w:sz w:val="26"/>
          <w:szCs w:val="26"/>
        </w:rPr>
      </w:pPr>
      <w:r w:rsidRPr="0093760D">
        <w:rPr>
          <w:rFonts w:ascii="Times New Roman" w:hAnsi="Times New Roman"/>
          <w:iCs/>
          <w:sz w:val="26"/>
          <w:szCs w:val="26"/>
        </w:rPr>
        <w:t xml:space="preserve">приказом заместителя генерального директора </w:t>
      </w:r>
    </w:p>
    <w:p w:rsidR="00435EA3" w:rsidRPr="0093760D" w:rsidRDefault="00435EA3" w:rsidP="000B1510">
      <w:pPr>
        <w:ind w:left="6237"/>
        <w:rPr>
          <w:rFonts w:ascii="Times New Roman" w:hAnsi="Times New Roman"/>
          <w:iCs/>
          <w:sz w:val="26"/>
          <w:szCs w:val="26"/>
        </w:rPr>
      </w:pPr>
      <w:r w:rsidRPr="0093760D">
        <w:rPr>
          <w:rFonts w:ascii="Times New Roman" w:hAnsi="Times New Roman"/>
          <w:iCs/>
          <w:sz w:val="26"/>
          <w:szCs w:val="26"/>
        </w:rPr>
        <w:t xml:space="preserve">ОАО «АИЖК» </w:t>
      </w:r>
      <w:bookmarkStart w:id="0" w:name="_GoBack"/>
      <w:bookmarkEnd w:id="0"/>
    </w:p>
    <w:p w:rsidR="00435EA3" w:rsidRPr="0093760D" w:rsidRDefault="00435EA3" w:rsidP="000B1510">
      <w:pPr>
        <w:ind w:left="6237" w:right="-1"/>
        <w:rPr>
          <w:rFonts w:ascii="Times New Roman" w:hAnsi="Times New Roman"/>
          <w:color w:val="auto"/>
          <w:sz w:val="26"/>
          <w:szCs w:val="26"/>
          <w:highlight w:val="lightGray"/>
        </w:rPr>
      </w:pPr>
      <w:r w:rsidRPr="0093760D">
        <w:rPr>
          <w:rFonts w:ascii="Times New Roman" w:hAnsi="Times New Roman"/>
          <w:iCs/>
          <w:sz w:val="26"/>
          <w:szCs w:val="26"/>
        </w:rPr>
        <w:t>от __ ________ 2013 г. № ____</w:t>
      </w:r>
    </w:p>
    <w:p w:rsidR="00F837EE" w:rsidRPr="00372948" w:rsidRDefault="00F837EE" w:rsidP="00AE27C9">
      <w:pPr>
        <w:pStyle w:val="ad"/>
        <w:jc w:val="both"/>
        <w:rPr>
          <w:rFonts w:ascii="Times New Roman" w:hAnsi="Times New Roman"/>
          <w:sz w:val="16"/>
          <w:szCs w:val="16"/>
          <w:shd w:val="clear" w:color="auto" w:fill="D9D9D9"/>
        </w:rPr>
      </w:pPr>
      <w:r w:rsidRPr="00F837EE">
        <w:rPr>
          <w:rFonts w:ascii="Times New Roman" w:hAnsi="Times New Roman"/>
          <w:sz w:val="16"/>
          <w:szCs w:val="16"/>
          <w:shd w:val="clear" w:color="auto" w:fill="D9D9D9"/>
        </w:rPr>
        <w:t>Все пояснения по тексту закладной, выделенные курсивом и заливкой серого цвета, не являются частью либо условием закладной и в текст закладной не включаются. В случае если исключение либо включение какого-либо пункта при формировании закладной нарушает порядок нумерации нижеследующего текста, номера последующих пунктов, равно как и ссылки на них по тексту закладной, подлежат корректировке. Варианты, заключенные в скобки []</w:t>
      </w:r>
      <w:r w:rsidRPr="005929F6">
        <w:rPr>
          <w:rFonts w:ascii="Times New Roman" w:hAnsi="Times New Roman"/>
          <w:sz w:val="16"/>
          <w:szCs w:val="16"/>
          <w:shd w:val="clear" w:color="auto" w:fill="D9D9D9"/>
        </w:rPr>
        <w:t xml:space="preserve"> курсивом, а также графы по типу предмета ипотеки выбираются в зависимости от вида сделки, ненужная информация подлежит удалению.</w:t>
      </w:r>
    </w:p>
    <w:p w:rsidR="00497111" w:rsidRPr="00372948" w:rsidRDefault="00497111" w:rsidP="00497111">
      <w:pPr>
        <w:pStyle w:val="a9"/>
      </w:pPr>
    </w:p>
    <w:p w:rsidR="00497111" w:rsidRDefault="00497111" w:rsidP="00497111">
      <w:pPr>
        <w:spacing w:before="120"/>
        <w:ind w:right="113"/>
        <w:jc w:val="center"/>
        <w:rPr>
          <w:rFonts w:ascii="Times New Roman" w:hAnsi="Times New Roman"/>
          <w:i/>
          <w:color w:val="auto"/>
          <w:sz w:val="16"/>
          <w:szCs w:val="16"/>
          <w:shd w:val="clear" w:color="auto" w:fill="D9D9D9"/>
        </w:rPr>
      </w:pPr>
      <w:r>
        <w:rPr>
          <w:rFonts w:ascii="Times New Roman" w:hAnsi="Times New Roman"/>
          <w:i/>
          <w:color w:val="auto"/>
          <w:sz w:val="16"/>
          <w:szCs w:val="16"/>
          <w:shd w:val="clear" w:color="auto" w:fill="D9D9D9"/>
        </w:rPr>
        <w:t>Табличная часть Закладной по продукту</w:t>
      </w:r>
    </w:p>
    <w:p w:rsidR="00497111" w:rsidRPr="00497111" w:rsidRDefault="00497111" w:rsidP="00497111">
      <w:pPr>
        <w:pStyle w:val="a9"/>
        <w:jc w:val="center"/>
      </w:pPr>
      <w:r>
        <w:rPr>
          <w:rFonts w:ascii="Times New Roman" w:hAnsi="Times New Roman"/>
          <w:i/>
          <w:sz w:val="16"/>
          <w:szCs w:val="16"/>
          <w:shd w:val="clear" w:color="auto" w:fill="D9D9D9"/>
        </w:rPr>
        <w:t>«Военная ипотека – долевое строительство» (после этапа строительства)</w:t>
      </w:r>
    </w:p>
    <w:p w:rsidR="00497111" w:rsidRPr="00497111" w:rsidRDefault="00497111" w:rsidP="00497111">
      <w:pPr>
        <w:pStyle w:val="a9"/>
      </w:pPr>
    </w:p>
    <w:p w:rsidR="00815A0C" w:rsidRPr="00C6107D" w:rsidRDefault="00815A0C">
      <w:pPr>
        <w:pStyle w:val="ac"/>
        <w:rPr>
          <w:rFonts w:ascii="Times New Roman" w:hAnsi="Times New Roman" w:cs="Times New Roman"/>
          <w:sz w:val="25"/>
          <w:szCs w:val="25"/>
        </w:rPr>
      </w:pPr>
      <w:r w:rsidRPr="00C6107D">
        <w:rPr>
          <w:rFonts w:ascii="Times New Roman" w:hAnsi="Times New Roman" w:cs="Times New Roman"/>
          <w:sz w:val="25"/>
          <w:szCs w:val="25"/>
        </w:rPr>
        <w:t>ЗАКЛАДНАЯ</w:t>
      </w:r>
    </w:p>
    <w:p w:rsidR="00777486" w:rsidRPr="00C94AB6" w:rsidRDefault="00777486" w:rsidP="00777486">
      <w:pPr>
        <w:pStyle w:val="ac"/>
        <w:jc w:val="right"/>
        <w:rPr>
          <w:rFonts w:ascii="Times New Roman" w:hAnsi="Times New Roman"/>
          <w:b w:val="0"/>
          <w:spacing w:val="0"/>
          <w:sz w:val="20"/>
          <w:szCs w:val="20"/>
        </w:rPr>
      </w:pPr>
      <w:r w:rsidRPr="00C94AB6">
        <w:rPr>
          <w:rFonts w:ascii="Times New Roman" w:hAnsi="Times New Roman"/>
          <w:b w:val="0"/>
          <w:spacing w:val="0"/>
          <w:sz w:val="20"/>
          <w:szCs w:val="20"/>
        </w:rPr>
        <w:t>___</w:t>
      </w:r>
      <w:r w:rsidRPr="006422DA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  <w:r w:rsidRPr="00C94AB6">
        <w:rPr>
          <w:rFonts w:ascii="Times New Roman" w:hAnsi="Times New Roman"/>
          <w:b w:val="0"/>
          <w:spacing w:val="0"/>
          <w:sz w:val="20"/>
          <w:szCs w:val="20"/>
        </w:rPr>
        <w:t>__________ 20__г.</w:t>
      </w:r>
    </w:p>
    <w:p w:rsidR="00815A0C" w:rsidRPr="00C6107D" w:rsidRDefault="00777486" w:rsidP="00A03F28">
      <w:pPr>
        <w:pStyle w:val="ac"/>
        <w:tabs>
          <w:tab w:val="left" w:pos="5416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C94AB6">
        <w:rPr>
          <w:rFonts w:ascii="Times New Roman" w:hAnsi="Times New Roman"/>
          <w:b w:val="0"/>
          <w:bCs w:val="0"/>
          <w:i/>
          <w:color w:val="000000"/>
          <w:spacing w:val="0"/>
          <w:sz w:val="16"/>
          <w:szCs w:val="16"/>
          <w:shd w:val="clear" w:color="auto" w:fill="D9D9D9"/>
        </w:rPr>
        <w:t>(дата составления закладной)</w:t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E66663" w:rsidRPr="000850B3" w:rsidTr="002C4B11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663" w:rsidRPr="00E66663" w:rsidRDefault="00E66663" w:rsidP="007247E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0850B3">
              <w:rPr>
                <w:rFonts w:ascii="Times New Roman" w:hAnsi="Times New Roman"/>
                <w:b/>
                <w:szCs w:val="18"/>
              </w:rPr>
              <w:t>1. Залогодатель</w:t>
            </w:r>
            <w:r w:rsidRPr="00E66663">
              <w:rPr>
                <w:rFonts w:ascii="Times New Roman" w:hAnsi="Times New Roman"/>
                <w:b/>
                <w:szCs w:val="18"/>
              </w:rPr>
              <w:t>-</w:t>
            </w:r>
            <w:r>
              <w:rPr>
                <w:rFonts w:ascii="Times New Roman" w:hAnsi="Times New Roman"/>
                <w:b/>
                <w:szCs w:val="18"/>
              </w:rPr>
              <w:t>Должник</w:t>
            </w:r>
          </w:p>
        </w:tc>
      </w:tr>
      <w:tr w:rsidR="00E66663" w:rsidRPr="000850B3" w:rsidTr="00E66663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435"/>
              <w:gridCol w:w="365"/>
              <w:gridCol w:w="895"/>
              <w:gridCol w:w="365"/>
              <w:gridCol w:w="432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3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Кем выдан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663" w:rsidRPr="000850B3" w:rsidRDefault="00E66663" w:rsidP="007247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5A0C" w:rsidRPr="00C6107D" w:rsidRDefault="00815A0C">
      <w:pPr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E66663" w:rsidRPr="000850B3" w:rsidTr="002C4B11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663" w:rsidRPr="000850B3" w:rsidRDefault="00606555" w:rsidP="007247E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bookmarkStart w:id="1" w:name="p53"/>
            <w:bookmarkStart w:id="2" w:name="p54"/>
            <w:bookmarkStart w:id="3" w:name="p55"/>
            <w:bookmarkEnd w:id="1"/>
            <w:bookmarkEnd w:id="2"/>
            <w:bookmarkEnd w:id="3"/>
            <w:r>
              <w:rPr>
                <w:rFonts w:ascii="Times New Roman" w:hAnsi="Times New Roman"/>
                <w:b/>
                <w:szCs w:val="18"/>
              </w:rPr>
              <w:t>2</w:t>
            </w:r>
            <w:r w:rsidR="00E66663" w:rsidRPr="000850B3">
              <w:rPr>
                <w:rFonts w:ascii="Times New Roman" w:hAnsi="Times New Roman"/>
                <w:b/>
                <w:szCs w:val="18"/>
              </w:rPr>
              <w:t>. Первоначальный залогодержатель</w:t>
            </w:r>
          </w:p>
        </w:tc>
      </w:tr>
      <w:tr w:rsidR="00E66663" w:rsidRPr="000850B3" w:rsidTr="007247E7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US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Наименование</w:t>
                  </w:r>
                </w:p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AE27C9" w:rsidRDefault="009A19CE" w:rsidP="007247E7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Лицензия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/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ОГРН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AE27C9" w:rsidRDefault="009A19CE" w:rsidP="009A19CE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="00E66663"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Дата выдачи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/</w:t>
                  </w:r>
                  <w:r w:rsidR="00E66663"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регистрации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9A19CE" w:rsidRDefault="009A19CE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Кем выдана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/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Кем зарегистрирован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E66663" w:rsidRPr="000850B3" w:rsidTr="007247E7">
              <w:tc>
                <w:tcPr>
                  <w:tcW w:w="9787" w:type="dxa"/>
                  <w:shd w:val="clear" w:color="auto" w:fill="CCCCCC"/>
                </w:tcPr>
                <w:p w:rsidR="00E66663" w:rsidRPr="000850B3" w:rsidRDefault="00E66663" w:rsidP="007247E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Местонахождени</w:t>
                  </w:r>
                  <w:r w:rsidR="00D35320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е</w:t>
                  </w: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Субъект РФ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Населенный пункт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877EB7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[Улица</w:t>
                  </w:r>
                  <w:r w:rsidR="00BB156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/</w:t>
                  </w:r>
                  <w:r w:rsidR="00372948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П</w:t>
                  </w: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роспект</w:t>
                  </w:r>
                  <w:r w:rsidR="00BB156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/</w:t>
                  </w:r>
                  <w:r w:rsidR="00372948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П</w:t>
                  </w: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ереулок и т. д.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6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620"/>
              <w:gridCol w:w="360"/>
              <w:gridCol w:w="2060"/>
              <w:gridCol w:w="236"/>
              <w:gridCol w:w="3004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Дом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AE27C9" w:rsidRDefault="009A19CE" w:rsidP="007247E7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="00E66663"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Строение/Корпус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E66663" w:rsidRPr="000850B3" w:rsidTr="007247E7">
              <w:tc>
                <w:tcPr>
                  <w:tcW w:w="9787" w:type="dxa"/>
                  <w:shd w:val="clear" w:color="auto" w:fill="CCCCCC"/>
                </w:tcPr>
                <w:p w:rsidR="00E66663" w:rsidRPr="000850B3" w:rsidRDefault="00E66663" w:rsidP="007247E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Филиал и </w:t>
                  </w:r>
                  <w:r w:rsidR="00D35320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его </w:t>
                  </w: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местонахождени</w:t>
                  </w:r>
                  <w:r w:rsidR="00D35320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е</w:t>
                  </w: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Наименование филиала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Субъект РФ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Населенный пункт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877EB7" w:rsidP="00372948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[Улица</w:t>
                  </w:r>
                  <w:r w:rsidR="00BB156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/</w:t>
                  </w:r>
                  <w:r w:rsidR="00372948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П</w:t>
                  </w: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роспект</w:t>
                  </w:r>
                  <w:r w:rsidR="00BB156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/</w:t>
                  </w:r>
                  <w:r w:rsidR="00372948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П</w:t>
                  </w: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ереулок и т. д.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14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160"/>
              <w:gridCol w:w="360"/>
              <w:gridCol w:w="2520"/>
              <w:gridCol w:w="540"/>
              <w:gridCol w:w="216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Дом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9A19CE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Pr="00032CBB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Строение/Корпус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  <w:r w:rsidRPr="00085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15A0C" w:rsidRDefault="00815A0C">
      <w:pPr>
        <w:tabs>
          <w:tab w:val="left" w:pos="4470"/>
        </w:tabs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1338" w:rsidRPr="00C6107D" w:rsidTr="00FD0F45">
        <w:trPr>
          <w:trHeight w:val="23"/>
        </w:trPr>
        <w:tc>
          <w:tcPr>
            <w:tcW w:w="10065" w:type="dxa"/>
            <w:shd w:val="clear" w:color="auto" w:fill="FFFFFF"/>
            <w:vAlign w:val="center"/>
          </w:tcPr>
          <w:p w:rsidR="00360396" w:rsidRPr="00C6107D" w:rsidRDefault="00360396" w:rsidP="00FD0F45">
            <w:pPr>
              <w:pStyle w:val="21"/>
              <w:spacing w:line="240" w:lineRule="auto"/>
              <w:ind w:left="34" w:right="-108"/>
              <w:jc w:val="both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В тексте настоящей </w:t>
            </w:r>
            <w:r w:rsidR="000A2011"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З</w:t>
            </w:r>
            <w:r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акладной термин «Залогодержатель» употребляется для обозначения первоначального залогодержателя, а также любого последующего законного </w:t>
            </w:r>
            <w:r w:rsidR="00EB1A7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в</w:t>
            </w:r>
            <w:r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ладельца закладной, приобретшего права на настоящую </w:t>
            </w:r>
            <w:r w:rsidR="000A2011"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З</w:t>
            </w:r>
            <w:r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акладную в порядке, установленном действующим законодательством РФ.</w:t>
            </w:r>
          </w:p>
          <w:p w:rsidR="00987C35" w:rsidRDefault="00987C35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99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FD0F45" w:rsidRPr="00ED64CA" w:rsidTr="00FD0F45">
              <w:trPr>
                <w:trHeight w:val="20"/>
                <w:jc w:val="center"/>
              </w:trPr>
              <w:tc>
                <w:tcPr>
                  <w:tcW w:w="999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CCCCC"/>
                  <w:vAlign w:val="center"/>
                </w:tcPr>
                <w:p w:rsidR="00FD0F45" w:rsidRPr="00AE27C9" w:rsidRDefault="00FD0F45" w:rsidP="00AE27C9">
                  <w:pPr>
                    <w:pStyle w:val="afc"/>
                    <w:numPr>
                      <w:ilvl w:val="0"/>
                      <w:numId w:val="52"/>
                    </w:numPr>
                    <w:contextualSpacing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E27C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Обязательство, обеспеченное ипотекой</w:t>
                  </w:r>
                </w:p>
              </w:tc>
            </w:tr>
            <w:tr w:rsidR="00FD0F45" w:rsidRPr="00ED64CA" w:rsidTr="00FD0F45">
              <w:trPr>
                <w:trHeight w:val="682"/>
                <w:jc w:val="center"/>
              </w:trPr>
              <w:tc>
                <w:tcPr>
                  <w:tcW w:w="999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D0F45" w:rsidRPr="00ED64CA" w:rsidRDefault="00FD0F45" w:rsidP="00E53BE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tbl>
                  <w:tblPr>
                    <w:tblW w:w="978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50"/>
                    <w:gridCol w:w="238"/>
                    <w:gridCol w:w="1034"/>
                    <w:gridCol w:w="238"/>
                    <w:gridCol w:w="1603"/>
                    <w:gridCol w:w="340"/>
                    <w:gridCol w:w="1637"/>
                    <w:gridCol w:w="364"/>
                    <w:gridCol w:w="2182"/>
                  </w:tblGrid>
                  <w:tr w:rsidR="00FD0F45" w:rsidRPr="00ED64CA" w:rsidTr="00E53BE8">
                    <w:tc>
                      <w:tcPr>
                        <w:tcW w:w="21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Кредитный договор/Договор займа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  <w:tc>
                      <w:tcPr>
                        <w:tcW w:w="23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Дата заключения</w:t>
                        </w:r>
                      </w:p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 xml:space="preserve">(дата предоставления займа) </w:t>
                        </w:r>
                        <w:r w:rsidRPr="00112E4B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highlight w:val="darkGray"/>
                            <w:shd w:val="clear" w:color="auto" w:fill="D9D9D9"/>
                          </w:rPr>
                          <w:t>(добавляется в случае предоставления займа)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0F45" w:rsidRPr="00ED64CA" w:rsidRDefault="00FD0F45" w:rsidP="00E53BE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78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7380"/>
                  </w:tblGrid>
                  <w:tr w:rsidR="00FD0F45" w:rsidRPr="00ED64CA" w:rsidTr="00E53BE8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Место заключения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0F45" w:rsidRPr="00112E4B" w:rsidRDefault="00FD0F45" w:rsidP="00E53BE8">
                  <w:pPr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  <w:shd w:val="clear" w:color="auto" w:fill="D9D9D9"/>
                      <w:lang w:val="en-US"/>
                    </w:rPr>
                  </w:pPr>
                </w:p>
                <w:tbl>
                  <w:tblPr>
                    <w:tblW w:w="978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2104"/>
                    <w:gridCol w:w="416"/>
                    <w:gridCol w:w="4860"/>
                  </w:tblGrid>
                  <w:tr w:rsidR="00FD0F45" w:rsidRPr="00ED64CA" w:rsidTr="00E53BE8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Сумма 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[кредита/займа]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, руб.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0F45" w:rsidRPr="00ED64CA" w:rsidTr="00256A02">
                    <w:tc>
                      <w:tcPr>
                        <w:tcW w:w="2171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FD0F45" w:rsidRPr="00F30825" w:rsidRDefault="00FD0F45" w:rsidP="00F30825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FD0F45" w:rsidRPr="00F30825" w:rsidRDefault="00FD0F45" w:rsidP="00F30825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</w:pPr>
                        <w:r w:rsidRPr="00F30825"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  <w:t>(цифрами)</w:t>
                        </w:r>
                      </w:p>
                    </w:tc>
                    <w:tc>
                      <w:tcPr>
                        <w:tcW w:w="416" w:type="dxa"/>
                        <w:shd w:val="clear" w:color="auto" w:fill="FFFFFF" w:themeFill="background1"/>
                      </w:tcPr>
                      <w:p w:rsidR="00FD0F45" w:rsidRPr="00F30825" w:rsidRDefault="00FD0F45" w:rsidP="00F30825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FD0F45" w:rsidRPr="00F30825" w:rsidRDefault="00FD0F45" w:rsidP="00F30825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</w:pPr>
                        <w:r w:rsidRPr="00F30825"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  <w:t>(прописью)</w:t>
                        </w:r>
                      </w:p>
                    </w:tc>
                  </w:tr>
                  <w:tr w:rsidR="00FD0F45" w:rsidRPr="00ED64CA" w:rsidTr="00E53BE8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Срок пользования 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[кредитом/займом]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D52F3A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С даты фактического предоставления денежных средств </w:t>
                        </w:r>
                        <w:r w:rsidRPr="0022735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по </w:t>
                        </w:r>
                        <w:r w:rsidRPr="00C37AD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последнее число ______-ого (________) календарного месяца</w:t>
                        </w:r>
                        <w:r w:rsidRPr="00ED64C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(обе даты включительно) при условии исполнения Должником обязательств, предусмотренных настоящей Закладной</w:t>
                        </w:r>
                      </w:p>
                    </w:tc>
                  </w:tr>
                </w:tbl>
                <w:p w:rsidR="00FD0F45" w:rsidRPr="00ED64CA" w:rsidRDefault="00FD0F45" w:rsidP="00E53BE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D0F45" w:rsidRPr="00ED64CA" w:rsidRDefault="00FD0F45" w:rsidP="00E53BE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87"/>
                  </w:tblGrid>
                  <w:tr w:rsidR="00FD0F45" w:rsidRPr="00ED64CA" w:rsidTr="00E53BE8">
                    <w:tc>
                      <w:tcPr>
                        <w:tcW w:w="9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Размер процентов по 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[кредиту/займу]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, годовых</w:t>
                        </w:r>
                      </w:p>
                    </w:tc>
                  </w:tr>
                </w:tbl>
                <w:p w:rsidR="00FD0F45" w:rsidRPr="00ED64CA" w:rsidRDefault="00FD0F45" w:rsidP="00E53BE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D0F45" w:rsidRDefault="00FD0F45" w:rsidP="00E53BE8">
                  <w:pPr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  <w:shd w:val="clear" w:color="auto" w:fill="D9D9D9"/>
                    </w:rPr>
                  </w:pPr>
                </w:p>
                <w:tbl>
                  <w:tblPr>
                    <w:tblW w:w="977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55"/>
                    <w:gridCol w:w="284"/>
                    <w:gridCol w:w="7338"/>
                  </w:tblGrid>
                  <w:tr w:rsidR="00FD0F45" w:rsidRPr="00C6107D" w:rsidTr="00372948"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FD0F45" w:rsidRPr="00867F65" w:rsidRDefault="00FD0F45" w:rsidP="00E53BE8">
                        <w:pPr>
                          <w:snapToGrid w:val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67F65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Со дня, следующего за днем предоставления 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[кредита/займа]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867F65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и по дату фактического возврата 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[кредита/займа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867F65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(включительно)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20F4E" w:rsidRPr="008046B1" w:rsidRDefault="00720F4E" w:rsidP="00F30825">
                        <w:pPr>
                          <w:tabs>
                            <w:tab w:val="left" w:pos="1134"/>
                          </w:tabs>
                          <w:ind w:firstLine="284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</w:t>
                        </w:r>
                        <w:r w:rsidRPr="00B8128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роцентная ставка (r) подлежит ежегодному плановому пересмотру 01 января каждого календарного года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(далее – Дата планового пересчета)</w:t>
                        </w:r>
                        <w:r w:rsidRPr="00B8128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6A5EB5" w:rsidRPr="006B7141" w:rsidRDefault="006A5EB5" w:rsidP="00F30825">
                        <w:pPr>
                          <w:tabs>
                            <w:tab w:val="left" w:pos="1134"/>
                          </w:tabs>
                          <w:suppressAutoHyphens w:val="0"/>
                          <w:ind w:firstLine="284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В течение первых трех лет жизни 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 процентная ставка (r) принимает следующие фиксированные значения:</w:t>
                        </w:r>
                      </w:p>
                      <w:tbl>
                        <w:tblPr>
                          <w:tblW w:w="6408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6"/>
                          <w:gridCol w:w="1134"/>
                          <w:gridCol w:w="1134"/>
                          <w:gridCol w:w="1134"/>
                        </w:tblGrid>
                        <w:tr w:rsidR="006A5EB5" w:rsidRPr="006B7141" w:rsidTr="006B7141">
                          <w:trPr>
                            <w:trHeight w:val="341"/>
                          </w:trPr>
                          <w:tc>
                            <w:tcPr>
                              <w:tcW w:w="3006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A5EB5" w:rsidRPr="006B7141" w:rsidRDefault="006A5EB5" w:rsidP="006B7141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6B7141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 xml:space="preserve">Срок жизни </w:t>
                              </w:r>
                              <w:r w:rsidRPr="008A03F9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[кредита/займа]</w:t>
                              </w: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A5EB5" w:rsidRPr="006B7141" w:rsidRDefault="006A5EB5" w:rsidP="006B7141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6B7141"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1-й год*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A5EB5" w:rsidRPr="006B7141" w:rsidRDefault="006A5EB5" w:rsidP="006B7141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6B7141"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2-й год</w:t>
                              </w: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A5EB5" w:rsidRPr="006B7141" w:rsidRDefault="006A5EB5" w:rsidP="006B7141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6B7141"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3-й год</w:t>
                              </w:r>
                            </w:p>
                          </w:tc>
                        </w:tr>
                        <w:tr w:rsidR="006A5EB5" w:rsidRPr="006B7141" w:rsidTr="006B7141">
                          <w:trPr>
                            <w:trHeight w:val="483"/>
                          </w:trPr>
                          <w:tc>
                            <w:tcPr>
                              <w:tcW w:w="3006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A5EB5" w:rsidRPr="006B7141" w:rsidRDefault="006A5EB5" w:rsidP="006B7141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6B7141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 xml:space="preserve">Размер процентной ставки, % годовых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A5EB5" w:rsidRPr="006B7141" w:rsidRDefault="006A5EB5" w:rsidP="006B7141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A5EB5" w:rsidRPr="006B7141" w:rsidRDefault="006A5EB5" w:rsidP="006B7141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A5EB5" w:rsidRPr="006B7141" w:rsidRDefault="006A5EB5" w:rsidP="006B7141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6A5EB5" w:rsidRPr="006B7141" w:rsidRDefault="006A5EB5" w:rsidP="006A5EB5">
                        <w:pPr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 xml:space="preserve">(При оформлении </w:t>
                        </w:r>
                        <w:r w:rsidR="00F30825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 xml:space="preserve">настоящей закладной </w:t>
                        </w:r>
                        <w:r w:rsidRPr="006B7141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 xml:space="preserve"> строка с указанием размера процентной ставки заполняется в зависимости от вида обеспечения в соответствии с условиями кредитования по продукту «Военная ипотека»)</w:t>
                        </w:r>
                      </w:p>
                      <w:p w:rsidR="006A5EB5" w:rsidRPr="006B7141" w:rsidRDefault="006A5EB5" w:rsidP="006A5EB5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* Первый год действия процентной ставки определяется с даты выдачи 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по 31 декабря (включительно) года, в котором выдан 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/зае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м]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. Второй и далее – с 01 января по 31 декабря соответствующего года (обе даты включительно).</w:t>
                        </w:r>
                      </w:p>
                      <w:p w:rsidR="006A5EB5" w:rsidRPr="006B7141" w:rsidRDefault="006A5EB5" w:rsidP="00F30825">
                        <w:pPr>
                          <w:tabs>
                            <w:tab w:val="left" w:pos="0"/>
                          </w:tabs>
                          <w:ind w:firstLine="284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В период со дня, следующего за днем предоставления 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, по последнее число месяца (включительно), в котором осуществлена выдача Залогодержателю </w:t>
                        </w:r>
                        <w:r w:rsidR="00F30825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настоящей з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акладной, действующий размер процентной ставки (r) увеличивается на 2 (два) процентных пункта. </w:t>
                        </w:r>
                      </w:p>
                      <w:p w:rsidR="006A5EB5" w:rsidRPr="006B7141" w:rsidRDefault="006A5EB5" w:rsidP="00F30825">
                        <w:pPr>
                          <w:tabs>
                            <w:tab w:val="left" w:pos="709"/>
                            <w:tab w:val="left" w:pos="1418"/>
                          </w:tabs>
                          <w:ind w:firstLine="284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Начиная с четвертого года кредитования процентная ставка (r) является агрегированным показателем, состоящим из индексированной части (</w:t>
                        </w:r>
                        <w:r w:rsidRPr="006B714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i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) и маржи (</w:t>
                        </w:r>
                        <w:r w:rsidRPr="006B714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), и ежегодно рассчитывается по формуле:</w:t>
                        </w:r>
                      </w:p>
                      <w:p w:rsidR="006A5EB5" w:rsidRPr="006B7141" w:rsidRDefault="006A5EB5" w:rsidP="006A5EB5">
                        <w:pPr>
                          <w:spacing w:before="120" w:after="270"/>
                          <w:ind w:firstLine="709"/>
                          <w:jc w:val="center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r = i + m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,</w:t>
                        </w:r>
                      </w:p>
                      <w:p w:rsidR="006A5EB5" w:rsidRPr="006B7141" w:rsidRDefault="006A5EB5" w:rsidP="006A5EB5">
                        <w:pPr>
                          <w:ind w:left="709" w:hanging="425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где </w:t>
                        </w:r>
                        <w:r w:rsidRPr="006B714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i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– среднее арифметическое всех значений ставок MosPrime6М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  <w:vertAlign w:val="superscript"/>
                          </w:rPr>
                          <w:footnoteReference w:id="2"/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за период с 10 января по 10 декабря года, предшествующего расчетному. Значения ставок MosPrime6М определяются на основании публикаций Национальной валютной ассоциации, размещаемых на официальном сайте указанной ассоциации http://</w:t>
                        </w:r>
                        <w:hyperlink r:id="rId10" w:history="1">
                          <w:r w:rsidRPr="006B7141">
                            <w:rPr>
                              <w:rFonts w:ascii="Times New Roman" w:hAnsi="Times New Roman"/>
                              <w:bCs/>
                              <w:color w:val="auto"/>
                              <w:sz w:val="16"/>
                              <w:szCs w:val="16"/>
                            </w:rPr>
                            <w:t>www.nva.ru</w:t>
                          </w:r>
                        </w:hyperlink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/ или на сайте Банка России </w:t>
                        </w:r>
                        <w:hyperlink r:id="rId11" w:history="1">
                          <w:r w:rsidRPr="006B7141">
                            <w:rPr>
                              <w:rFonts w:ascii="Times New Roman" w:hAnsi="Times New Roman"/>
                              <w:bCs/>
                              <w:color w:val="auto"/>
                              <w:sz w:val="16"/>
                              <w:szCs w:val="16"/>
                            </w:rPr>
                            <w:t>http://www.cbr.ru</w:t>
                          </w:r>
                        </w:hyperlink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;</w:t>
                        </w:r>
                      </w:p>
                      <w:p w:rsidR="006A5EB5" w:rsidRPr="006B7141" w:rsidRDefault="006A5EB5" w:rsidP="006A5EB5">
                        <w:pPr>
                          <w:ind w:left="568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– маржа, которая составляет:</w:t>
                        </w:r>
                      </w:p>
                      <w:p w:rsidR="006A5EB5" w:rsidRPr="006B7141" w:rsidRDefault="006A5EB5" w:rsidP="006A5EB5">
                        <w:pPr>
                          <w:tabs>
                            <w:tab w:val="left" w:pos="709"/>
                            <w:tab w:val="left" w:pos="1418"/>
                          </w:tabs>
                          <w:ind w:left="709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____(___) процентных пункта(-ов) в период со дня, следующего за днем предоставления 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, по последнее число месяца (включительно), в котором осуществлена выдача Залогодержателю </w:t>
                        </w:r>
                        <w:r w:rsidR="00BF1F77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настоящей з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акладной; </w:t>
                        </w:r>
                        <w:r w:rsidRPr="006B7141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>(указывается размер маржи в зависимости от вида обеспечения в соответствии с условиями кредитования по продукту «Военная ипотека», увеличенный на 2 процентных пункта)</w:t>
                        </w:r>
                      </w:p>
                      <w:p w:rsidR="006A5EB5" w:rsidRPr="006B7141" w:rsidRDefault="006A5EB5" w:rsidP="006A5EB5">
                        <w:pPr>
                          <w:tabs>
                            <w:tab w:val="left" w:pos="709"/>
                            <w:tab w:val="left" w:pos="1418"/>
                          </w:tabs>
                          <w:ind w:left="709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____(___) процентных пункта(-ов) в период с первого числа месяца, следующего за месяцем, в котором осуществлена выдача Залогодержателю </w:t>
                        </w:r>
                        <w:r w:rsidR="00BF1F77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настоящей з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акладной, по дату фактического возврата 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(включительно), если </w:t>
                        </w: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настоящей закладной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не предусмотрено иное. </w:t>
                        </w:r>
                        <w:r w:rsidRPr="006B7141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>(указывается размер маржи в зависимости от вида обеспечения в соответствии с условиями кредитования по продукту «Военная ипотека»)</w:t>
                        </w:r>
                      </w:p>
                      <w:p w:rsidR="006A5EB5" w:rsidRPr="006B7141" w:rsidRDefault="006A5EB5" w:rsidP="006A5EB5">
                        <w:pPr>
                          <w:tabs>
                            <w:tab w:val="left" w:pos="709"/>
                            <w:tab w:val="left" w:pos="1418"/>
                          </w:tabs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8"/>
                            <w:szCs w:val="16"/>
                          </w:rPr>
                        </w:pPr>
                      </w:p>
                      <w:p w:rsidR="006A5EB5" w:rsidRDefault="006A5EB5" w:rsidP="00F30825">
                        <w:pPr>
                          <w:tabs>
                            <w:tab w:val="left" w:pos="1134"/>
                          </w:tabs>
                          <w:suppressAutoHyphens w:val="0"/>
                          <w:ind w:firstLine="284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bookmarkStart w:id="4" w:name="_Ref373412979"/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В случае невозможности установления ставки MosPrime6М по причине прекращения ее расчета Национальной валютной ассоциацией или существенного изменения методологии ее расчета, за основу определения процентной ставки по </w:t>
                        </w: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настоящей закладной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вместо ставки MosPrime6М принимается ставка MIBOR30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  <w:vertAlign w:val="superscript"/>
                          </w:rPr>
                          <w:footnoteReference w:id="3"/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, а за маржу </w:t>
                        </w:r>
                        <w:r w:rsidRPr="006B714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m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– значение, равное ___ (___________) процентных пунк</w:t>
                        </w:r>
                        <w:r w:rsidR="00372948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та(-ов)</w:t>
                        </w:r>
                        <w:r w:rsidR="000B1510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; п</w:t>
                        </w:r>
                        <w:r w:rsidR="00DD26BE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ри этом в</w:t>
                        </w:r>
                        <w:r w:rsidR="00DD26BE" w:rsidRPr="002542C8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период со дня, следующего за днем предоставления </w:t>
                        </w:r>
                        <w:r w:rsidR="00DD26BE"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</w:t>
                        </w:r>
                        <w:r w:rsidR="00DD26BE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="00DD26BE"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 w:rsidR="00DD26BE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="00DD26BE" w:rsidRPr="006B7141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="00DD26BE" w:rsidRPr="002542C8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, по последнее число месяца (включительно), в котором осуществлена выдача Залогодержателю </w:t>
                        </w:r>
                        <w:r w:rsidR="00DD26BE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з</w:t>
                        </w:r>
                        <w:r w:rsidR="00DD26BE" w:rsidRPr="002542C8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акладной</w:t>
                        </w:r>
                        <w:r w:rsidR="00DD26BE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, удостоверяющей право залога Жилого помещения, указанного в разделе 4 настоящей закладной</w:t>
                        </w:r>
                        <w:r w:rsidR="00DD26BE" w:rsidRPr="002542C8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r w:rsidR="000B1510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указанный </w:t>
                        </w:r>
                        <w:r w:rsidR="00DD26BE" w:rsidRPr="002542C8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размер </w:t>
                        </w:r>
                        <w:r w:rsidR="00DD26BE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маржи (</w:t>
                        </w:r>
                        <w:r w:rsidR="00DD26BE" w:rsidRPr="000B1510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val="en-US"/>
                          </w:rPr>
                          <w:t>m</w:t>
                        </w:r>
                        <w:r w:rsidR="00DD26BE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)</w:t>
                        </w:r>
                        <w:r w:rsidR="00DD26BE" w:rsidRPr="00324D33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DD26BE" w:rsidRPr="002542C8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увеличивается на 2 (два) процентных пункта</w:t>
                        </w:r>
                        <w:r w:rsidR="00DD26BE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Ставка MIBOR30 определяется на основании публикаций Центрального Банка РФ, размещенных им в любых доступных средствах массовой информации, включая Интернет (в том числе на официальном сайте Банка России </w:t>
                        </w:r>
                        <w:hyperlink r:id="rId12" w:history="1">
                          <w:r w:rsidRPr="006B7141">
                            <w:rPr>
                              <w:rFonts w:ascii="Times New Roman" w:hAnsi="Times New Roman"/>
                              <w:bCs/>
                              <w:color w:val="auto"/>
                              <w:sz w:val="16"/>
                              <w:szCs w:val="16"/>
                            </w:rPr>
                            <w:t>http://www.cbr.ru</w:t>
                          </w:r>
                        </w:hyperlink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) и печатные издания.</w:t>
                        </w:r>
                        <w:bookmarkStart w:id="5" w:name="_Ref373507677"/>
                        <w:bookmarkEnd w:id="4"/>
                      </w:p>
                      <w:bookmarkEnd w:id="5"/>
                      <w:p w:rsidR="006A5EB5" w:rsidRPr="006B7141" w:rsidRDefault="006A5EB5" w:rsidP="00F30825">
                        <w:pPr>
                          <w:tabs>
                            <w:tab w:val="left" w:pos="1134"/>
                          </w:tabs>
                          <w:suppressAutoHyphens w:val="0"/>
                          <w:ind w:firstLine="284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Значение процентной ставки определяется с точностью до двух знаков после запятой с округлением </w:t>
                        </w:r>
                        <w:r w:rsidR="00832893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по математическим правилам</w:t>
                        </w:r>
                        <w:r w:rsidRPr="006B7141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и действует по 31 декабря (включительно) расчетного года.</w:t>
                        </w:r>
                      </w:p>
                      <w:p w:rsidR="00FB0BD7" w:rsidRPr="00C077B0" w:rsidRDefault="00FB0BD7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</w:pPr>
                        <w:r w:rsidRPr="00787EBE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При изменении процентной ставки на условиях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настоящей Закладной</w:t>
                        </w:r>
                        <w:r w:rsidRPr="00787EBE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пересчитывается График платежей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Должника</w:t>
                        </w:r>
                        <w:r w:rsidRPr="00787EBE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. При этом новая процентная ставка начинает действовать без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внесения изменений в настоящую Закладную</w:t>
                        </w:r>
                        <w:r w:rsidRPr="00787EBE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  <w:p w:rsidR="00FB0BD7" w:rsidRPr="00C077B0" w:rsidRDefault="00FB0BD7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</w:pPr>
                        <w:r w:rsidRPr="00787EB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Процентная ставка не может принимать значения ниже __ (____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__)</w:t>
                        </w:r>
                        <w:r w:rsidRPr="00787EB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процентов годовых (минимальное значение) и выше __ (____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__)</w:t>
                        </w:r>
                        <w:r w:rsidRPr="00787EB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процентов годовых (максимальное значение) </w:t>
                        </w:r>
                        <w:r w:rsidRPr="00787EBE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>(указываются действующие значения в соответствии с паспортом ипотечного кредитного продукта)</w:t>
                        </w:r>
                        <w:r w:rsidRPr="00787EB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 Если в результате пересмотра составных частей, формирующих размер процентной ставки, величина годовой процентной ставки окажется ниже/выше указанных значений, то на расчетный год ставка устанавливается в размере минимального/максимального значения.</w:t>
                        </w:r>
                      </w:p>
                      <w:p w:rsidR="00FD0F45" w:rsidRPr="000F014B" w:rsidRDefault="00FB0BD7">
                        <w:pPr>
                          <w:pStyle w:val="afc"/>
                          <w:tabs>
                            <w:tab w:val="left" w:pos="1985"/>
                          </w:tabs>
                          <w:ind w:left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На дату составления настоящей З</w:t>
                        </w:r>
                        <w:r w:rsidRPr="00C077B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акладной процентная ставка по </w:t>
                        </w:r>
                        <w:r w:rsidRPr="00C077B0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[кредиту/займу]</w:t>
                        </w:r>
                        <w:r w:rsidRPr="00C077B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составляет</w:t>
                        </w:r>
                        <w:r w:rsidRPr="00C077B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____ (______) процентов годовых</w:t>
                        </w:r>
                        <w:r w:rsidR="006A5E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r w:rsidRPr="00C077B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F5FB2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>(указывается действующая ставка в соответствии с условиями вышеуказанного Кредитного договора/Договора займа)</w:t>
                        </w:r>
                      </w:p>
                    </w:tc>
                  </w:tr>
                </w:tbl>
                <w:p w:rsidR="00FD0F45" w:rsidRPr="00AE27C9" w:rsidRDefault="00FD0F45" w:rsidP="00E53BE8">
                  <w:pPr>
                    <w:pStyle w:val="Normal1"/>
                    <w:suppressAutoHyphens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87"/>
                  </w:tblGrid>
                  <w:tr w:rsidR="00FD0F45" w:rsidRPr="00ED64CA" w:rsidTr="00E53BE8">
                    <w:tc>
                      <w:tcPr>
                        <w:tcW w:w="9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Размер ежемесячного платежа, руб.</w:t>
                        </w:r>
                      </w:p>
                    </w:tc>
                  </w:tr>
                </w:tbl>
                <w:p w:rsidR="00FD0F45" w:rsidRPr="000B1510" w:rsidRDefault="00FD0F45" w:rsidP="00E53BE8">
                  <w:pPr>
                    <w:spacing w:before="120" w:after="120"/>
                    <w:ind w:right="113"/>
                    <w:jc w:val="both"/>
                    <w:rPr>
                      <w:rFonts w:ascii="Times New Roman" w:hAnsi="Times New Roman"/>
                      <w:bCs/>
                      <w:iCs/>
                      <w:color w:val="auto"/>
                      <w:sz w:val="2"/>
                      <w:szCs w:val="16"/>
                    </w:rPr>
                  </w:pPr>
                </w:p>
                <w:tbl>
                  <w:tblPr>
                    <w:tblW w:w="977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94"/>
                    <w:gridCol w:w="236"/>
                    <w:gridCol w:w="2516"/>
                    <w:gridCol w:w="239"/>
                    <w:gridCol w:w="1921"/>
                    <w:gridCol w:w="239"/>
                    <w:gridCol w:w="2532"/>
                  </w:tblGrid>
                  <w:tr w:rsidR="00FD0F45" w:rsidRPr="00C6107D" w:rsidTr="000B1510">
                    <w:tc>
                      <w:tcPr>
                        <w:tcW w:w="484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FD0F45" w:rsidRPr="00AF3DA3" w:rsidRDefault="00FD0F45" w:rsidP="002C4B11">
                        <w:pPr>
                          <w:snapToGrid w:val="0"/>
                          <w:jc w:val="both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</w:pP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С даты начала </w:t>
                        </w:r>
                        <w:r w:rsidR="00AD250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Первого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Процентного периода и по 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31 декабря</w:t>
                        </w:r>
                        <w:r w:rsidR="00AD250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20__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года</w:t>
                        </w:r>
                        <w:r w:rsidR="00262A95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262A95" w:rsidRPr="00435AAF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(</w:t>
                        </w:r>
                        <w:r w:rsidR="00262A95" w:rsidRPr="00C37AD7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  <w:highlight w:val="darkGray"/>
                          </w:rPr>
                          <w:t>указывается год, в котором предоставлен кредит/заем</w:t>
                        </w:r>
                        <w:r w:rsidR="00262A95" w:rsidRPr="00C37AD7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39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0F45" w:rsidRPr="00C6107D" w:rsidTr="000B1510">
                    <w:tc>
                      <w:tcPr>
                        <w:tcW w:w="4846" w:type="dxa"/>
                        <w:gridSpan w:val="3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239" w:type="dxa"/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D0F45" w:rsidRPr="00256A02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</w:pPr>
                        <w:r w:rsidRPr="00256A02"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  <w:t>(цифрами)</w:t>
                        </w:r>
                      </w:p>
                    </w:tc>
                    <w:tc>
                      <w:tcPr>
                        <w:tcW w:w="239" w:type="dxa"/>
                        <w:shd w:val="clear" w:color="auto" w:fill="auto"/>
                      </w:tcPr>
                      <w:p w:rsidR="00FD0F45" w:rsidRPr="00256A02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D0F45" w:rsidRPr="00256A02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</w:pPr>
                        <w:r w:rsidRPr="00256A02"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  <w:t>(прописью)</w:t>
                        </w:r>
                      </w:p>
                    </w:tc>
                  </w:tr>
                  <w:tr w:rsidR="00FD0F45" w:rsidRPr="00C6107D" w:rsidTr="000B1510">
                    <w:trPr>
                      <w:trHeight w:val="1048"/>
                    </w:trPr>
                    <w:tc>
                      <w:tcPr>
                        <w:tcW w:w="2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FD0F45" w:rsidRPr="00C6107D" w:rsidRDefault="00FD0F45" w:rsidP="0077508B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С 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01 января 20__ года </w:t>
                        </w:r>
                        <w:r w:rsidRPr="00980620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  <w:highlight w:val="darkGray"/>
                            <w:shd w:val="solid" w:color="808080" w:fill="808080"/>
                          </w:rPr>
                          <w:t xml:space="preserve">(указывается год, следующий за годом, в котором предоставлен кредит 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  <w:highlight w:val="darkGray"/>
                            <w:shd w:val="solid" w:color="808080" w:fill="808080"/>
                          </w:rPr>
                          <w:t>/</w:t>
                        </w:r>
                        <w:r w:rsidRPr="00980620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  <w:highlight w:val="darkGray"/>
                            <w:shd w:val="solid" w:color="808080" w:fill="808080"/>
                          </w:rPr>
                          <w:t>заем)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77508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до даты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полного исполнения обязательства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744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0F45" w:rsidRDefault="00FD0F45" w:rsidP="00E53BE8">
                        <w:pPr>
                          <w:snapToGrid w:val="0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C6107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Размер Ежемесячного платежа 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определяется как 1/12 размера ежегодного накопительного взноса Участника НИС, утвержденного федеральным законом о федеральном бюджете на соответствующий финансовый год (далее – 1/12 размера накопительного взноса Участника НИС). Округление производится с точностью до рубля в меньшую сторону.</w:t>
                        </w:r>
                      </w:p>
                      <w:p w:rsidR="00832893" w:rsidRPr="00832893" w:rsidRDefault="006A5EB5" w:rsidP="00832893">
                        <w:pPr>
                          <w:snapToGrid w:val="0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8A03F9">
                          <w:rPr>
                            <w:rFonts w:ascii="Times New Roman" w:hAnsi="Times New Roman"/>
                            <w:i/>
                            <w:color w:val="auto"/>
                            <w:sz w:val="16"/>
                            <w:szCs w:val="16"/>
                          </w:rPr>
                          <w:t xml:space="preserve">В третий Процентный период </w:t>
                        </w:r>
                        <w:r w:rsidR="00832893">
                          <w:rPr>
                            <w:rFonts w:ascii="Times New Roman" w:hAnsi="Times New Roman"/>
                            <w:i/>
                            <w:color w:val="auto"/>
                            <w:sz w:val="16"/>
                            <w:szCs w:val="16"/>
                          </w:rPr>
                          <w:t>исполнение обязательств, установленных настоящей закладной,</w:t>
                        </w:r>
                        <w:r w:rsidR="00832893" w:rsidRPr="00832893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 xml:space="preserve"> осуществляется в сумме не менее  _______________ (____________) рублей, включающей:</w:t>
                        </w:r>
                      </w:p>
                      <w:p w:rsidR="00832893" w:rsidRDefault="00832893" w:rsidP="00372948">
                        <w:pPr>
                          <w:numPr>
                            <w:ilvl w:val="0"/>
                            <w:numId w:val="53"/>
                          </w:numPr>
                          <w:snapToGrid w:val="0"/>
                          <w:ind w:left="677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832893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Ежемесячный платеж за текущий процентный период в размере, определяемом как 1/12 размера накопительного взноса Участника НИС;</w:t>
                        </w:r>
                      </w:p>
                      <w:p w:rsidR="00832893" w:rsidRPr="00372948" w:rsidRDefault="00832893" w:rsidP="00372948">
                        <w:pPr>
                          <w:numPr>
                            <w:ilvl w:val="0"/>
                            <w:numId w:val="53"/>
                          </w:numPr>
                          <w:snapToGrid w:val="0"/>
                          <w:ind w:left="677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832893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 xml:space="preserve">Платеж за счет средств целевого жилищного займа, который подлежит списанию в счет досрочного погашения в соответствии с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условиями настоящей закладной</w:t>
                        </w:r>
                        <w:r w:rsidRPr="00832893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 xml:space="preserve"> в размере ________ (______) рублей. </w:t>
                        </w:r>
                        <w:r w:rsidRPr="00832893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>(указывается сумма остатка средств целевого жилищного займа на именном накопительном счете Участника НИС, рассчитанная на основании информации, указанной в Свидетельстве о праве Участника НИС на получение целевого жилищного займа; указывается согласованная Заемщиком сумма)</w:t>
                        </w:r>
                      </w:p>
                      <w:p w:rsidR="00FD0F45" w:rsidRPr="009F1C0D" w:rsidRDefault="00FD0F45" w:rsidP="00E53BE8">
                        <w:pPr>
                          <w:tabs>
                            <w:tab w:val="num" w:pos="0"/>
                            <w:tab w:val="num" w:pos="2280"/>
                          </w:tabs>
                          <w:ind w:left="34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Если в последние 12 месяцев (в том числе в случае если 12 месяцев не яв</w:t>
                        </w: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ляются одним календарным годом) 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размера Ежемесячного платежа (1/12 размера накопительного взноса Участника НИС) недостаточно для полного исполнения </w:t>
                        </w:r>
                        <w:r w:rsidR="0077508B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Должником</w:t>
                        </w:r>
                        <w:r w:rsidR="0077508B"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своих обязательств по возврату суммы 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кредита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и уплате начисленных процентов в срок возврата 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кредита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, установленный </w:t>
                        </w: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настоящей Закладной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, то размер Ежемесячного платежа пересчитывается по следующей формуле:</w:t>
                        </w:r>
                      </w:p>
                      <w:p w:rsidR="00FD0F45" w:rsidRPr="00C6107D" w:rsidRDefault="00FD0F45" w:rsidP="00E53BE8">
                        <w:pPr>
                          <w:tabs>
                            <w:tab w:val="num" w:pos="0"/>
                            <w:tab w:val="left" w:pos="8463"/>
                          </w:tabs>
                          <w:ind w:left="34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</w:pPr>
                        <w:r w:rsidRPr="00C6107D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Размер Ежемесячного платежа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 = </w:t>
                        </w:r>
                        <w:r w:rsidRPr="001141A3">
                          <w:rPr>
                            <w:rFonts w:ascii="Times New Roman" w:hAnsi="Times New Roman"/>
                            <w:color w:val="auto"/>
                            <w:position w:val="-30"/>
                            <w:sz w:val="16"/>
                            <w:szCs w:val="16"/>
                          </w:rPr>
                          <w:object w:dxaOrig="2060" w:dyaOrig="68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79.5pt;height:25.5pt" o:ole="">
                              <v:imagedata r:id="rId13" o:title=""/>
                            </v:shape>
                            <o:OLEObject Type="Embed" ProgID="Equation.3" ShapeID="_x0000_i1031" DrawAspect="Content" ObjectID="_1448970250" r:id="rId14"/>
                          </w:object>
                        </w:r>
                        <w:r w:rsidRPr="00C6107D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, где:</w:t>
                        </w:r>
                      </w:p>
                      <w:tbl>
                        <w:tblPr>
                          <w:tblW w:w="6833" w:type="dxa"/>
                          <w:tblInd w:w="50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284"/>
                          <w:gridCol w:w="5982"/>
                        </w:tblGrid>
                        <w:tr w:rsidR="00FD0F45" w:rsidRPr="00C6107D" w:rsidTr="000B1510">
                          <w:tc>
                            <w:tcPr>
                              <w:tcW w:w="567" w:type="dxa"/>
                            </w:tcPr>
                            <w:p w:rsidR="00FD0F45" w:rsidRPr="00C6107D" w:rsidRDefault="00FD0F45" w:rsidP="00E53BE8">
                              <w:pPr>
                                <w:ind w:left="-560" w:firstLine="594"/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ТЗ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5982" w:type="dxa"/>
                            </w:tcPr>
                            <w:p w:rsidR="00FD0F45" w:rsidRPr="00C6107D" w:rsidRDefault="00FD7661" w:rsidP="00FD7661">
                              <w:pPr>
                                <w:tabs>
                                  <w:tab w:val="num" w:pos="0"/>
                                </w:tabs>
                                <w:spacing w:after="120"/>
                                <w:ind w:left="-3" w:right="1564" w:firstLine="37"/>
                                <w:jc w:val="both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F80F0B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сумма Остатка суммы займа и Накопленных процентов по состоянию</w:t>
                              </w: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D0F45"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на последнюю Дату планового пересчета;</w:t>
                              </w:r>
                            </w:p>
                          </w:tc>
                        </w:tr>
                        <w:tr w:rsidR="00FD0F45" w:rsidRPr="00C6107D" w:rsidTr="000B1510">
                          <w:trPr>
                            <w:trHeight w:val="210"/>
                          </w:trPr>
                          <w:tc>
                            <w:tcPr>
                              <w:tcW w:w="567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ПС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5982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spacing w:after="120"/>
                                <w:ind w:left="-3" w:firstLine="37"/>
                                <w:jc w:val="both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величина, равная 1/12 от годовой процентной ставки;</w:t>
                              </w:r>
                            </w:p>
                          </w:tc>
                        </w:tr>
                        <w:tr w:rsidR="00FD0F45" w:rsidRPr="00C6107D" w:rsidTr="000B1510">
                          <w:tc>
                            <w:tcPr>
                              <w:tcW w:w="567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5982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left" w:pos="-5517"/>
                                  <w:tab w:val="num" w:pos="0"/>
                                </w:tabs>
                                <w:ind w:left="-3" w:right="1472" w:firstLine="37"/>
                                <w:jc w:val="both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 xml:space="preserve">количество месяцев, оставшихся до наступления даты возврата </w:t>
                              </w:r>
                              <w:r w:rsidRPr="009D0818"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кредита</w:t>
                              </w:r>
                              <w:r w:rsidRPr="009D0818"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/займ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9D0818"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]</w:t>
                              </w: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, установленной настоящей Закладной.</w:t>
                              </w:r>
                            </w:p>
                          </w:tc>
                        </w:tr>
                      </w:tbl>
                      <w:p w:rsidR="00FD0F45" w:rsidRPr="00C6107D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0F45" w:rsidRDefault="00FD7661" w:rsidP="00DD26BE">
                  <w:pPr>
                    <w:pStyle w:val="21"/>
                    <w:spacing w:after="0" w:line="240" w:lineRule="auto"/>
                    <w:ind w:left="0" w:right="112"/>
                    <w:jc w:val="both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Плате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ж за последний процентный период </w:t>
                  </w:r>
                  <w:r w:rsidRPr="00AD4991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и платеж в счет полного досрочного возврата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[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кредита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/займ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]</w:t>
                  </w:r>
                  <w:r w:rsidRPr="00AD4991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включа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ю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т в себя платеж по возврату </w:t>
                  </w:r>
                  <w:r w:rsidRPr="00F80F0B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Остатка суммы 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[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кредита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/займ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]</w:t>
                  </w:r>
                  <w:r w:rsidRPr="00F80F0B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, Накопленных процентов, Просроченных платежей (при наличии), неуплаченных Плановых процентов, начисленных по</w:t>
                  </w:r>
                  <w:r w:rsidRPr="00F80F0B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 xml:space="preserve"> вышеука</w:t>
                  </w:r>
                  <w:r w:rsidRPr="00F80F0B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занную дату исполнения обязательств (включительно)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, а также сумм неустойки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 (при наличии)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. 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При этом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 н</w:t>
                  </w:r>
                  <w:r w:rsidRPr="00AD4991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ачисленные на Остаток суммы 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[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кредита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/займ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]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 проценты 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уплачиваются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 за фактическое количество дней пользования 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Остатком суммы </w:t>
                  </w:r>
                  <w:r w:rsidRPr="00362C8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[кредита/займа]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по дату полного исполнения обязательств (включительно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)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, </w:t>
                  </w:r>
                  <w:r w:rsidRPr="00C077B0">
                    <w:rPr>
                      <w:rFonts w:ascii="Times New Roman" w:hAnsi="Times New Roman"/>
                      <w:sz w:val="16"/>
                      <w:szCs w:val="16"/>
                    </w:rPr>
                    <w:t xml:space="preserve">либо по дату расторжения </w:t>
                  </w:r>
                  <w:r w:rsidRPr="00C077B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[Кредитного договора/Договора займа]</w:t>
                  </w:r>
                  <w:r w:rsidRPr="00C077B0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предусмотренных </w:t>
                  </w:r>
                  <w:r w:rsidRPr="00C077B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[Кредитным договором/Договором займа]</w:t>
                  </w:r>
                  <w:r w:rsidRPr="00C077B0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случаях включительно в зависимости от того, какая из дат наступит раньше</w:t>
                  </w:r>
                  <w:r w:rsidR="00FD0F45"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.</w:t>
                  </w:r>
                </w:p>
                <w:p w:rsidR="00FD0F45" w:rsidRPr="00ED64CA" w:rsidRDefault="00FD0F45" w:rsidP="00DD26BE">
                  <w:pPr>
                    <w:ind w:right="11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 xml:space="preserve">При выдаче 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[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кредита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/займ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]</w:t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 xml:space="preserve">, а также при изменении процентной ставки либо размера 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Ежемесячного</w:t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 xml:space="preserve"> платежа на условиях настоящей Закладной Залогодержателем предоставляется Должнику</w:t>
                  </w:r>
                  <w:r w:rsidR="00866D6E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Г</w:t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рафик платежей</w:t>
                  </w:r>
                  <w:r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/П</w:t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оследующий график платежей, содержащий информацию о размерах процентной ставки и Ежемесячного платежа</w:t>
                  </w:r>
                  <w:r w:rsidR="00DD26BE">
                    <w:rPr>
                      <w:rStyle w:val="afe"/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footnoteReference w:id="4"/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815A0C" w:rsidRPr="00C6107D" w:rsidRDefault="00815A0C" w:rsidP="00AE27C9">
            <w:pPr>
              <w:snapToGrid w:val="0"/>
              <w:rPr>
                <w:rFonts w:ascii="Times New Roman" w:hAnsi="Times New Roman"/>
                <w:b/>
                <w:color w:val="auto"/>
                <w:szCs w:val="18"/>
              </w:rPr>
            </w:pPr>
          </w:p>
        </w:tc>
      </w:tr>
      <w:tr w:rsidR="00270692" w:rsidRPr="00C6107D" w:rsidTr="00FD0F45">
        <w:trPr>
          <w:trHeight w:val="23"/>
        </w:trPr>
        <w:tc>
          <w:tcPr>
            <w:tcW w:w="10065" w:type="dxa"/>
            <w:shd w:val="clear" w:color="auto" w:fill="FFFFFF"/>
          </w:tcPr>
          <w:p w:rsidR="00270692" w:rsidRPr="00DD26BE" w:rsidRDefault="00270692" w:rsidP="00DD26BE">
            <w:pPr>
              <w:rPr>
                <w:rFonts w:ascii="Times New Roman" w:hAnsi="Times New Roman"/>
                <w:b/>
                <w:sz w:val="10"/>
                <w:szCs w:val="18"/>
              </w:rPr>
            </w:pPr>
          </w:p>
        </w:tc>
      </w:tr>
      <w:tr w:rsidR="00A51338" w:rsidRPr="00C6107D" w:rsidTr="00FD0F45">
        <w:trPr>
          <w:trHeight w:val="23"/>
        </w:trPr>
        <w:tc>
          <w:tcPr>
            <w:tcW w:w="10065" w:type="dxa"/>
            <w:shd w:val="clear" w:color="auto" w:fill="FFFFFF"/>
          </w:tcPr>
          <w:tbl>
            <w:tblPr>
              <w:tblW w:w="98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0"/>
            </w:tblGrid>
            <w:tr w:rsidR="00DD3086" w:rsidRPr="000850B3" w:rsidTr="002C4B11">
              <w:trPr>
                <w:trHeight w:val="20"/>
              </w:trPr>
              <w:tc>
                <w:tcPr>
                  <w:tcW w:w="98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</w:tcPr>
                <w:p w:rsidR="00DD3086" w:rsidRPr="000850B3" w:rsidRDefault="00DD3086" w:rsidP="004B4498">
                  <w:pPr>
                    <w:tabs>
                      <w:tab w:val="left" w:pos="-1384"/>
                    </w:tabs>
                    <w:jc w:val="center"/>
                    <w:rPr>
                      <w:rFonts w:ascii="Times New Roman" w:hAnsi="Times New Roman"/>
                      <w:b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Cs w:val="18"/>
                      <w:lang w:val="en-US"/>
                    </w:rPr>
                    <w:lastRenderedPageBreak/>
                    <w:t>4</w:t>
                  </w:r>
                  <w:r w:rsidRPr="000850B3">
                    <w:rPr>
                      <w:rFonts w:ascii="Times New Roman" w:hAnsi="Times New Roman"/>
                      <w:b/>
                      <w:szCs w:val="18"/>
                    </w:rPr>
                    <w:t>. Предмет ипотеки</w:t>
                  </w:r>
                </w:p>
              </w:tc>
            </w:tr>
            <w:tr w:rsidR="00DD3086" w:rsidRPr="000850B3" w:rsidTr="00866D6E">
              <w:trPr>
                <w:trHeight w:val="20"/>
              </w:trPr>
              <w:tc>
                <w:tcPr>
                  <w:tcW w:w="98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D3086" w:rsidRPr="000850B3" w:rsidRDefault="00DD3086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45"/>
                  </w:tblGrid>
                  <w:tr w:rsidR="00DD3086" w:rsidRPr="000850B3" w:rsidTr="00155069">
                    <w:tc>
                      <w:tcPr>
                        <w:tcW w:w="9545" w:type="dxa"/>
                        <w:shd w:val="clear" w:color="auto" w:fill="CCCCCC"/>
                      </w:tcPr>
                      <w:p w:rsidR="00DD3086" w:rsidRPr="000850B3" w:rsidRDefault="00A92A51" w:rsidP="000A45F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Местонахождени</w:t>
                        </w:r>
                        <w:r w:rsidR="000A45F8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е</w:t>
                        </w: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 предмета ипотеки</w:t>
                        </w:r>
                      </w:p>
                    </w:tc>
                  </w:tr>
                </w:tbl>
                <w:p w:rsidR="00DD3086" w:rsidRDefault="00DD3086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5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7138"/>
                  </w:tblGrid>
                  <w:tr w:rsidR="00A92A51" w:rsidRPr="000850B3" w:rsidTr="00155069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A92A51" w:rsidRPr="000850B3" w:rsidRDefault="00A92A51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Субъект РФ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92A51" w:rsidRPr="000850B3" w:rsidRDefault="00A92A51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2A51" w:rsidRPr="000850B3" w:rsidRDefault="00A92A51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B2D43" w:rsidRDefault="006B2D43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5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7138"/>
                  </w:tblGrid>
                  <w:tr w:rsidR="006B2D43" w:rsidRPr="000850B3" w:rsidTr="00155069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Населенный пункт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B2D43" w:rsidRDefault="006B2D43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5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7138"/>
                  </w:tblGrid>
                  <w:tr w:rsidR="006B2D43" w:rsidRPr="000850B3" w:rsidTr="00155069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6B2D43" w:rsidRPr="000850B3" w:rsidRDefault="006B2D43" w:rsidP="001375ED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4D59AC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[Улица</w:t>
                        </w:r>
                        <w:r w:rsidR="00BB1562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/</w:t>
                        </w:r>
                        <w:r w:rsidR="001375ED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П</w:t>
                        </w:r>
                        <w:r w:rsidRPr="004D59AC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роспект</w:t>
                        </w:r>
                        <w:r w:rsidR="00BB1562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/</w:t>
                        </w:r>
                        <w:r w:rsidR="001375ED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П</w:t>
                        </w:r>
                        <w:r w:rsidRPr="004D59AC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ереулок и т. д.]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B2D43" w:rsidRDefault="006B2D43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545" w:type="dxa"/>
                    <w:shd w:val="clear" w:color="auto" w:fill="F3F3F3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87"/>
                    <w:gridCol w:w="236"/>
                    <w:gridCol w:w="980"/>
                    <w:gridCol w:w="236"/>
                    <w:gridCol w:w="1924"/>
                    <w:gridCol w:w="236"/>
                    <w:gridCol w:w="900"/>
                    <w:gridCol w:w="236"/>
                    <w:gridCol w:w="2092"/>
                    <w:gridCol w:w="236"/>
                    <w:gridCol w:w="882"/>
                  </w:tblGrid>
                  <w:tr w:rsidR="006B2D43" w:rsidRPr="000850B3" w:rsidTr="00155069">
                    <w:tc>
                      <w:tcPr>
                        <w:tcW w:w="1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Дом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Pr="00AE27C9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Строение/Корпус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Квартира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B2D43" w:rsidRPr="000850B3" w:rsidRDefault="006B2D43" w:rsidP="004574FC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B2D43" w:rsidRDefault="006B2D43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45"/>
                  </w:tblGrid>
                  <w:tr w:rsidR="00DD3086" w:rsidRPr="000850B3" w:rsidTr="00155069">
                    <w:tc>
                      <w:tcPr>
                        <w:tcW w:w="9545" w:type="dxa"/>
                        <w:shd w:val="clear" w:color="auto" w:fill="CCCCCC"/>
                      </w:tcPr>
                      <w:p w:rsidR="00DD3086" w:rsidRPr="000850B3" w:rsidRDefault="006B2D43" w:rsidP="00DD308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Название и описание, достаточное для идентификации</w:t>
                        </w:r>
                      </w:p>
                    </w:tc>
                  </w:tr>
                </w:tbl>
                <w:p w:rsidR="00DD3086" w:rsidRDefault="00DD3086" w:rsidP="00DD3086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tbl>
                  <w:tblPr>
                    <w:tblW w:w="95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4"/>
                    <w:gridCol w:w="1432"/>
                    <w:gridCol w:w="1499"/>
                    <w:gridCol w:w="5600"/>
                  </w:tblGrid>
                  <w:tr w:rsidR="00256A02" w:rsidRPr="000850B3" w:rsidTr="0030084C">
                    <w:trPr>
                      <w:trHeight w:val="430"/>
                    </w:trPr>
                    <w:tc>
                      <w:tcPr>
                        <w:tcW w:w="1014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C0C0C0"/>
                      </w:tcPr>
                      <w:p w:rsidR="00256A02" w:rsidRPr="000850B3" w:rsidRDefault="00256A02" w:rsidP="004574FC">
                        <w:pPr>
                          <w:jc w:val="both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Квартира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:rsidR="00256A02" w:rsidRPr="000850B3" w:rsidRDefault="00256A02" w:rsidP="004574FC">
                        <w:pPr>
                          <w:jc w:val="both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Количество комнат</w:t>
                        </w: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auto"/>
                        </w:tcBorders>
                        <w:shd w:val="clear" w:color="auto" w:fill="E0E0E0"/>
                      </w:tcPr>
                      <w:p w:rsidR="00256A02" w:rsidRPr="000850B3" w:rsidRDefault="00256A02" w:rsidP="004574FC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Общая площадь, кв.</w:t>
                        </w: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 </w:t>
                        </w: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600" w:type="dxa"/>
                        <w:shd w:val="clear" w:color="auto" w:fill="E0E0E0"/>
                      </w:tcPr>
                      <w:p w:rsidR="00256A02" w:rsidRPr="000850B3" w:rsidRDefault="00256A02" w:rsidP="0015506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155069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Pr="00155069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Кадастровый/условный/инвентарный</w:t>
                        </w:r>
                        <w:r w:rsidRPr="00155069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  <w:lang w:val="en-US"/>
                          </w:rPr>
                          <w:t>]</w:t>
                        </w: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 номер</w:t>
                        </w:r>
                      </w:p>
                    </w:tc>
                  </w:tr>
                  <w:tr w:rsidR="00256A02" w:rsidRPr="000850B3" w:rsidTr="0030084C">
                    <w:trPr>
                      <w:trHeight w:val="360"/>
                    </w:trPr>
                    <w:tc>
                      <w:tcPr>
                        <w:tcW w:w="1014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C0C0C0"/>
                      </w:tcPr>
                      <w:p w:rsidR="00256A02" w:rsidRPr="000850B3" w:rsidRDefault="00256A02" w:rsidP="004574FC">
                        <w:pPr>
                          <w:jc w:val="both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56A02" w:rsidRPr="000850B3" w:rsidRDefault="00256A02" w:rsidP="004574FC">
                        <w:pPr>
                          <w:jc w:val="both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256A02" w:rsidRPr="000850B3" w:rsidRDefault="00256A02" w:rsidP="004574FC">
                        <w:pPr>
                          <w:jc w:val="both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auto"/>
                        </w:tcBorders>
                      </w:tcPr>
                      <w:p w:rsidR="00256A02" w:rsidRPr="000850B3" w:rsidRDefault="00256A02" w:rsidP="004574FC">
                        <w:pPr>
                          <w:jc w:val="both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00" w:type="dxa"/>
                      </w:tcPr>
                      <w:p w:rsidR="00256A02" w:rsidRPr="000850B3" w:rsidRDefault="00256A02" w:rsidP="004574FC">
                        <w:pPr>
                          <w:jc w:val="both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B2D43" w:rsidRPr="000850B3" w:rsidRDefault="006B2D43" w:rsidP="00DD3086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45"/>
                  </w:tblGrid>
                  <w:tr w:rsidR="00DD3086" w:rsidRPr="000850B3" w:rsidTr="00372948">
                    <w:tc>
                      <w:tcPr>
                        <w:tcW w:w="9545" w:type="dxa"/>
                        <w:shd w:val="clear" w:color="auto" w:fill="CCCCCC"/>
                      </w:tcPr>
                      <w:p w:rsidR="00DD3086" w:rsidRPr="000850B3" w:rsidRDefault="00344283" w:rsidP="00DD308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84805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Сведения о подлежащих государственной регистрации обременениях</w:t>
                        </w:r>
                        <w:r w:rsidRPr="00884805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br/>
                          <w:t xml:space="preserve">правами третьих лиц на дату </w:t>
                        </w: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государственной </w:t>
                        </w:r>
                        <w:r w:rsidRPr="00884805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регистрации ипотеки</w:t>
                        </w:r>
                      </w:p>
                    </w:tc>
                  </w:tr>
                  <w:tr w:rsidR="00DD3086" w:rsidRPr="000850B3" w:rsidTr="00372948">
                    <w:tc>
                      <w:tcPr>
                        <w:tcW w:w="9545" w:type="dxa"/>
                        <w:shd w:val="clear" w:color="auto" w:fill="auto"/>
                      </w:tcPr>
                      <w:p w:rsidR="00DD3086" w:rsidRPr="000850B3" w:rsidRDefault="00DD3086" w:rsidP="00DD308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DD3086" w:rsidRDefault="00DD3086" w:rsidP="00DD308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696AA0" w:rsidRPr="000850B3" w:rsidRDefault="00696AA0" w:rsidP="00DD308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086" w:rsidRPr="000850B3" w:rsidRDefault="00DD3086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45"/>
                  </w:tblGrid>
                  <w:tr w:rsidR="00DD3086" w:rsidRPr="000850B3" w:rsidTr="00372948">
                    <w:tc>
                      <w:tcPr>
                        <w:tcW w:w="9545" w:type="dxa"/>
                        <w:shd w:val="clear" w:color="auto" w:fill="CCCCCC"/>
                      </w:tcPr>
                      <w:p w:rsidR="00DD3086" w:rsidRPr="000850B3" w:rsidRDefault="00DD3086" w:rsidP="00DD308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Денежная оценка предмета ипотеки</w:t>
                        </w:r>
                      </w:p>
                    </w:tc>
                  </w:tr>
                </w:tbl>
                <w:p w:rsidR="00E32526" w:rsidRPr="00BA6C6C" w:rsidRDefault="00E32526" w:rsidP="00E32526">
                  <w:pPr>
                    <w:suppressAutoHyphens w:val="0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95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2104"/>
                    <w:gridCol w:w="316"/>
                    <w:gridCol w:w="4718"/>
                  </w:tblGrid>
                  <w:tr w:rsidR="00E32526" w:rsidRPr="00BA6C6C" w:rsidTr="00372948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E32526" w:rsidRPr="00BA6C6C" w:rsidRDefault="006B2D43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Квартира</w:t>
                        </w:r>
                        <w:r w:rsidR="00E32526" w:rsidRPr="005C42E2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, руб.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32526" w:rsidRPr="00BA6C6C" w:rsidTr="00372948">
                    <w:tc>
                      <w:tcPr>
                        <w:tcW w:w="217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32526" w:rsidRPr="00BA6C6C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E32526" w:rsidRPr="00BA6C6C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32526" w:rsidRPr="00372948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</w:pPr>
                        <w:r w:rsidRPr="00372948"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  <w:t>(цифрами)</w:t>
                        </w:r>
                      </w:p>
                    </w:tc>
                    <w:tc>
                      <w:tcPr>
                        <w:tcW w:w="316" w:type="dxa"/>
                        <w:shd w:val="clear" w:color="auto" w:fill="auto"/>
                      </w:tcPr>
                      <w:p w:rsidR="00E32526" w:rsidRPr="00372948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32526" w:rsidRPr="00372948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highlight w:val="lightGray"/>
                            <w:lang w:eastAsia="ru-RU"/>
                          </w:rPr>
                        </w:pPr>
                        <w:r w:rsidRPr="00372948">
                          <w:rPr>
                            <w:rFonts w:ascii="Times New Roman" w:hAnsi="Times New Roman"/>
                            <w:i/>
                            <w:color w:val="auto"/>
                            <w:sz w:val="11"/>
                            <w:highlight w:val="lightGray"/>
                          </w:rPr>
                          <w:t>(прописью)</w:t>
                        </w:r>
                      </w:p>
                    </w:tc>
                  </w:tr>
                </w:tbl>
                <w:p w:rsidR="00E32526" w:rsidRPr="00BA6C6C" w:rsidRDefault="00E32526" w:rsidP="00E32526">
                  <w:pPr>
                    <w:suppressAutoHyphens w:val="0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95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7138"/>
                  </w:tblGrid>
                  <w:tr w:rsidR="00E32526" w:rsidRPr="00BA6C6C" w:rsidTr="00372948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E32526" w:rsidRPr="00B851C9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  <w:r w:rsidRPr="00B851C9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  <w:lang w:eastAsia="ru-RU"/>
                          </w:rPr>
                          <w:t>Оценщик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E32526" w:rsidRPr="00BA6C6C" w:rsidRDefault="00E32526" w:rsidP="00E32526">
                  <w:pPr>
                    <w:suppressAutoHyphens w:val="0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95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1671"/>
                    <w:gridCol w:w="360"/>
                    <w:gridCol w:w="1929"/>
                    <w:gridCol w:w="360"/>
                    <w:gridCol w:w="2818"/>
                  </w:tblGrid>
                  <w:tr w:rsidR="00E32526" w:rsidRPr="00BA6C6C" w:rsidTr="00372948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E32526" w:rsidRPr="00BA6C6C" w:rsidRDefault="00E32526" w:rsidP="00372948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  <w:r w:rsidRPr="00372948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  <w:lang w:eastAsia="ru-RU"/>
                          </w:rPr>
                          <w:t xml:space="preserve">Дата </w:t>
                        </w:r>
                        <w:r w:rsidR="00270367" w:rsidRPr="00372948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  <w:lang w:eastAsia="ru-RU"/>
                          </w:rPr>
                          <w:t>составления отчета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E32526" w:rsidRPr="00BA6C6C" w:rsidRDefault="00270367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  <w:t xml:space="preserve">Номер </w:t>
                        </w:r>
                        <w:r w:rsidR="00E32526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  <w:t>отче</w:t>
                        </w:r>
                        <w:r w:rsidR="00E32526" w:rsidRPr="005C42E2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  <w:t>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E32526" w:rsidRPr="00BA6C6C" w:rsidRDefault="00E32526" w:rsidP="00E32526">
                  <w:pPr>
                    <w:suppressAutoHyphens w:val="0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  <w:p w:rsidR="00DD3086" w:rsidRPr="000850B3" w:rsidRDefault="00DD3086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15A0C" w:rsidRPr="00C6107D" w:rsidRDefault="00815A0C" w:rsidP="0056432A">
            <w:pPr>
              <w:pStyle w:val="21"/>
              <w:spacing w:before="120" w:after="0" w:line="240" w:lineRule="auto"/>
              <w:ind w:left="0" w:right="1661"/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</w:p>
        </w:tc>
      </w:tr>
    </w:tbl>
    <w:p w:rsidR="00EB5B3B" w:rsidRPr="00C94AB6" w:rsidRDefault="00E64381" w:rsidP="00EB5B3B">
      <w:pPr>
        <w:suppressAutoHyphens w:val="0"/>
        <w:jc w:val="center"/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/>
          <w:color w:val="auto"/>
          <w:sz w:val="16"/>
          <w:szCs w:val="16"/>
        </w:rPr>
        <w:br w:type="page"/>
      </w:r>
      <w:r w:rsidR="00EB5B3B" w:rsidRPr="00CB6A5C">
        <w:rPr>
          <w:rFonts w:ascii="Times New Roman" w:hAnsi="Times New Roman"/>
          <w:b/>
          <w:color w:val="auto"/>
          <w:szCs w:val="18"/>
        </w:rPr>
        <w:lastRenderedPageBreak/>
        <w:t>5.</w:t>
      </w:r>
      <w:r w:rsidR="00EB5B3B">
        <w:rPr>
          <w:rFonts w:ascii="Times New Roman" w:hAnsi="Times New Roman"/>
          <w:color w:val="auto"/>
          <w:sz w:val="16"/>
          <w:szCs w:val="16"/>
        </w:rPr>
        <w:t xml:space="preserve"> </w:t>
      </w:r>
      <w:r w:rsidR="00EB5B3B" w:rsidRPr="00C94AB6">
        <w:rPr>
          <w:rFonts w:ascii="Times New Roman" w:hAnsi="Times New Roman"/>
          <w:b/>
          <w:bCs/>
          <w:szCs w:val="18"/>
        </w:rPr>
        <w:t>Условия и порядок исполнения денежного обязательства по закладной</w:t>
      </w:r>
    </w:p>
    <w:p w:rsidR="00EB5B3B" w:rsidRDefault="00EB5B3B" w:rsidP="00EB5B3B">
      <w:pPr>
        <w:suppressAutoHyphens w:val="0"/>
        <w:rPr>
          <w:rFonts w:ascii="Times New Roman" w:hAnsi="Times New Roman"/>
          <w:i/>
          <w:szCs w:val="18"/>
          <w:shd w:val="clear" w:color="auto" w:fill="D9D9D9"/>
        </w:rPr>
      </w:pPr>
    </w:p>
    <w:p w:rsidR="00EB5B3B" w:rsidRDefault="00EB5B3B" w:rsidP="00EB5B3B">
      <w:pPr>
        <w:suppressAutoHyphens w:val="0"/>
        <w:jc w:val="both"/>
        <w:rPr>
          <w:rFonts w:ascii="Times New Roman" w:hAnsi="Times New Roman"/>
          <w:color w:val="auto"/>
          <w:sz w:val="16"/>
          <w:szCs w:val="16"/>
        </w:rPr>
      </w:pPr>
      <w:r w:rsidRPr="00C94AB6">
        <w:rPr>
          <w:rFonts w:ascii="Times New Roman" w:hAnsi="Times New Roman"/>
          <w:i/>
          <w:szCs w:val="18"/>
          <w:shd w:val="clear" w:color="auto" w:fill="D9D9D9"/>
        </w:rPr>
        <w:t>Условия и порядок исполнения денежно</w:t>
      </w:r>
      <w:r>
        <w:rPr>
          <w:rFonts w:ascii="Times New Roman" w:hAnsi="Times New Roman"/>
          <w:i/>
          <w:szCs w:val="18"/>
          <w:shd w:val="clear" w:color="auto" w:fill="D9D9D9"/>
        </w:rPr>
        <w:t>го обязательства по З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акладной заполняются и добавляю</w:t>
      </w:r>
      <w:r>
        <w:rPr>
          <w:rFonts w:ascii="Times New Roman" w:hAnsi="Times New Roman"/>
          <w:i/>
          <w:szCs w:val="18"/>
          <w:shd w:val="clear" w:color="auto" w:fill="D9D9D9"/>
        </w:rPr>
        <w:t>тся в З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 xml:space="preserve">акладную в соответствии с </w:t>
      </w:r>
      <w:r>
        <w:rPr>
          <w:rFonts w:ascii="Times New Roman" w:hAnsi="Times New Roman"/>
          <w:i/>
          <w:szCs w:val="18"/>
          <w:shd w:val="clear" w:color="auto" w:fill="D9D9D9"/>
        </w:rPr>
        <w:t>Т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екстов</w:t>
      </w:r>
      <w:r>
        <w:rPr>
          <w:rFonts w:ascii="Times New Roman" w:hAnsi="Times New Roman"/>
          <w:i/>
          <w:szCs w:val="18"/>
          <w:shd w:val="clear" w:color="auto" w:fill="D9D9D9"/>
        </w:rPr>
        <w:t>ой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 xml:space="preserve"> часть</w:t>
      </w:r>
      <w:r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.</w:t>
      </w:r>
    </w:p>
    <w:p w:rsidR="00E64381" w:rsidRDefault="00E64381">
      <w:pPr>
        <w:suppressAutoHyphens w:val="0"/>
        <w:rPr>
          <w:rFonts w:ascii="Times New Roman" w:hAnsi="Times New Roman"/>
          <w:color w:val="auto"/>
          <w:sz w:val="16"/>
          <w:szCs w:val="16"/>
        </w:rPr>
      </w:pPr>
    </w:p>
    <w:p w:rsidR="00405038" w:rsidRDefault="00405038">
      <w:pPr>
        <w:suppressAutoHyphens w:val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191799" w:rsidRPr="00EB5B3B" w:rsidTr="00C613FF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12629" w:rsidRDefault="00EB5B3B" w:rsidP="00900F19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Cs w:val="18"/>
              </w:rPr>
              <w:t>6</w:t>
            </w:r>
            <w:r w:rsidR="00191799" w:rsidRPr="00EB5B3B">
              <w:rPr>
                <w:rFonts w:ascii="Times New Roman" w:hAnsi="Times New Roman"/>
                <w:b/>
                <w:color w:val="auto"/>
                <w:szCs w:val="18"/>
              </w:rPr>
              <w:t xml:space="preserve">. </w:t>
            </w:r>
            <w:r w:rsidR="00012629" w:rsidRPr="00EB5B3B">
              <w:rPr>
                <w:rFonts w:ascii="Times New Roman" w:hAnsi="Times New Roman"/>
                <w:b/>
                <w:color w:val="auto"/>
                <w:szCs w:val="18"/>
              </w:rPr>
              <w:t>Сведения о государственной регистрации</w:t>
            </w:r>
            <w:r w:rsidR="00012629">
              <w:rPr>
                <w:rFonts w:ascii="Times New Roman" w:hAnsi="Times New Roman"/>
                <w:b/>
                <w:color w:val="auto"/>
                <w:szCs w:val="18"/>
              </w:rPr>
              <w:t xml:space="preserve"> права собственности.</w:t>
            </w:r>
          </w:p>
          <w:p w:rsidR="00191799" w:rsidRPr="00EB5B3B" w:rsidRDefault="00191799" w:rsidP="00900F19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EB5B3B">
              <w:rPr>
                <w:rFonts w:ascii="Times New Roman" w:hAnsi="Times New Roman"/>
                <w:b/>
                <w:color w:val="auto"/>
                <w:szCs w:val="18"/>
              </w:rPr>
              <w:t>Сведения о государственной регистрации ипотеки</w:t>
            </w:r>
          </w:p>
        </w:tc>
      </w:tr>
      <w:tr w:rsidR="00191799" w:rsidRPr="00EB5B3B" w:rsidTr="007E7447">
        <w:trPr>
          <w:trHeight w:val="5217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799" w:rsidRPr="00AE27C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191799" w:rsidRPr="00EB5B3B" w:rsidTr="00DB028D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AE27C9" w:rsidRDefault="00191799" w:rsidP="00DB028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Наименование органа, осуществляющего государственную регистрацию прав</w:t>
                  </w:r>
                </w:p>
              </w:tc>
            </w:tr>
            <w:tr w:rsidR="00191799" w:rsidRPr="00EB5B3B" w:rsidTr="00DB028D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191799" w:rsidRPr="00AE27C9" w:rsidRDefault="00191799" w:rsidP="00DB028D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307"/>
              <w:gridCol w:w="316"/>
              <w:gridCol w:w="7125"/>
            </w:tblGrid>
            <w:tr w:rsidR="006B2D43" w:rsidRPr="00155069" w:rsidTr="004574FC"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6B2D43" w:rsidRPr="00155069" w:rsidRDefault="006B2D43" w:rsidP="004574FC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155069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Наименование права собственности</w:t>
                  </w: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2D43" w:rsidRPr="00155069" w:rsidRDefault="006B2D43" w:rsidP="004574FC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D43" w:rsidRPr="00155069" w:rsidRDefault="006B2D43" w:rsidP="004574FC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B2D43" w:rsidRPr="00155069" w:rsidTr="004574FC">
              <w:tc>
                <w:tcPr>
                  <w:tcW w:w="2307" w:type="dxa"/>
                  <w:tcBorders>
                    <w:top w:val="single" w:sz="4" w:space="0" w:color="auto"/>
                  </w:tcBorders>
                </w:tcPr>
                <w:p w:rsidR="006B2D43" w:rsidRPr="00155069" w:rsidRDefault="006B2D43" w:rsidP="004574FC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</w:tcPr>
                <w:p w:rsidR="006B2D43" w:rsidRPr="00155069" w:rsidRDefault="006B2D43" w:rsidP="004574FC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</w:tcBorders>
                </w:tcPr>
                <w:p w:rsidR="006B2D43" w:rsidRPr="00155069" w:rsidRDefault="006B2D43" w:rsidP="006B2D43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B1510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  <w:highlight w:val="lightGray"/>
                    </w:rPr>
                    <w:t>(собственность)</w:t>
                  </w:r>
                </w:p>
              </w:tc>
            </w:tr>
          </w:tbl>
          <w:p w:rsidR="006B2D43" w:rsidRPr="0009522C" w:rsidRDefault="006B2D43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B028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09522C" w:rsidRDefault="0015506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Номер государственной регистрации права собственности на квартиру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799" w:rsidRPr="0009522C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09522C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Pr="00AE27C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B028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AE27C9" w:rsidRDefault="00155069" w:rsidP="0015506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Номер государственной регистрации ипотеки квартиры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Pr="00AE27C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B028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AE27C9" w:rsidRDefault="0015506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государственной регистрации права собственности на квартиру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55069" w:rsidRPr="00EB5B3B" w:rsidTr="004574FC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55069" w:rsidRPr="00AE27C9" w:rsidRDefault="00155069" w:rsidP="0015506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государственной регистрации ипотеки квартиры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5069" w:rsidRPr="00AE27C9" w:rsidRDefault="00155069" w:rsidP="004574FC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069" w:rsidRPr="00AE27C9" w:rsidRDefault="00155069" w:rsidP="004574FC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55069" w:rsidRPr="00AE27C9" w:rsidRDefault="0015506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F64AD">
              <w:trPr>
                <w:trHeight w:val="57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AE27C9" w:rsidRDefault="0015506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государственной регистрации договора, влекущего возникновение ипотеки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Pr="00AE27C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B028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Место государственной регистрации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Pr="00EB5B3B" w:rsidRDefault="00CE373C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B5B3B"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4B5A52" wp14:editId="19D4C7B2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27940</wp:posOffset>
                      </wp:positionV>
                      <wp:extent cx="1194435" cy="1143000"/>
                      <wp:effectExtent l="0" t="0" r="24765" b="19050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A6A" w:rsidRDefault="00972A6A" w:rsidP="001917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972A6A" w:rsidRDefault="00972A6A" w:rsidP="001917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972A6A" w:rsidRDefault="00972A6A" w:rsidP="001917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85.25pt;margin-top:2.2pt;width:94.0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">
                      <v:stroke dashstyle="1 1"/>
                      <v:textbox>
                        <w:txbxContent>
                          <w:p w:rsidR="00972A6A" w:rsidRDefault="00972A6A" w:rsidP="0019179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2A6A" w:rsidRDefault="00972A6A" w:rsidP="0019179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2A6A" w:rsidRDefault="00972A6A" w:rsidP="0019179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B028D">
              <w:tc>
                <w:tcPr>
                  <w:tcW w:w="4107" w:type="dxa"/>
                </w:tcPr>
                <w:p w:rsidR="00191799" w:rsidRPr="00EB5B3B" w:rsidRDefault="00191799" w:rsidP="00DB028D">
                  <w:pPr>
                    <w:spacing w:before="240" w:after="240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EB5B3B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Государственный регистратор</w:t>
                  </w:r>
                </w:p>
              </w:tc>
              <w:tc>
                <w:tcPr>
                  <w:tcW w:w="236" w:type="dxa"/>
                </w:tcPr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EB5B3B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(_____________________)</w:t>
                  </w:r>
                </w:p>
              </w:tc>
            </w:tr>
          </w:tbl>
          <w:p w:rsidR="0019179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73C" w:rsidRDefault="00CE373C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73C" w:rsidRDefault="00CE373C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73C" w:rsidRDefault="00CE373C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73C" w:rsidRPr="00EB5B3B" w:rsidRDefault="00CE373C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FF30AD" w:rsidRDefault="00FF30AD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819" w:type="dxa"/>
              <w:tblLayout w:type="fixed"/>
              <w:tblLook w:val="0000" w:firstRow="0" w:lastRow="0" w:firstColumn="0" w:lastColumn="0" w:noHBand="0" w:noVBand="0"/>
            </w:tblPr>
            <w:tblGrid>
              <w:gridCol w:w="4467"/>
              <w:gridCol w:w="3084"/>
              <w:gridCol w:w="2268"/>
            </w:tblGrid>
            <w:tr w:rsidR="00FF30AD" w:rsidRPr="00C6107D" w:rsidTr="00CE38CE">
              <w:tc>
                <w:tcPr>
                  <w:tcW w:w="98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FF30AD" w:rsidRPr="00C6107D" w:rsidRDefault="00FF30AD" w:rsidP="00E53BE8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Залогодатель-Должник/Представитель Залогодателя-Должника </w:t>
                  </w:r>
                </w:p>
              </w:tc>
            </w:tr>
            <w:tr w:rsidR="00FF30AD" w:rsidRPr="00C6107D" w:rsidTr="00CE38CE">
              <w:trPr>
                <w:trHeight w:val="240"/>
              </w:trPr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Фамилия, имя, отчество</w:t>
                  </w: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FF30AD" w:rsidRPr="00C6107D" w:rsidTr="00CE38CE">
              <w:trPr>
                <w:trHeight w:val="360"/>
              </w:trPr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____________ 20___г.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FF30AD" w:rsidRDefault="00FF30AD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32"/>
              <w:gridCol w:w="3119"/>
              <w:gridCol w:w="2268"/>
            </w:tblGrid>
            <w:tr w:rsidR="00FF30AD" w:rsidRPr="00C6107D" w:rsidTr="00CE38CE">
              <w:tc>
                <w:tcPr>
                  <w:tcW w:w="98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FF30AD" w:rsidRPr="00C6107D" w:rsidRDefault="00FF30AD" w:rsidP="00E53BE8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Доверенность представителя</w:t>
                  </w:r>
                </w:p>
              </w:tc>
            </w:tr>
            <w:tr w:rsidR="00FF30AD" w:rsidRPr="00C6107D" w:rsidTr="00CE38CE">
              <w:trPr>
                <w:trHeight w:val="240"/>
              </w:trPr>
              <w:tc>
                <w:tcPr>
                  <w:tcW w:w="4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Ф.И.О. </w:t>
                  </w:r>
                  <w:r w:rsidR="00262A95" w:rsidRPr="004C4932">
                    <w:rPr>
                      <w:rFonts w:ascii="Times New Roman" w:hAnsi="Times New Roman"/>
                      <w:b/>
                      <w:i/>
                      <w:color w:val="auto"/>
                      <w:sz w:val="16"/>
                      <w:szCs w:val="16"/>
                      <w:highlight w:val="darkGray"/>
                    </w:rPr>
                    <w:t>[нотариуса/должностного лица](заполняется в соответствии с условиями сделки)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Дата выдачи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Номер по реестру</w:t>
                  </w:r>
                  <w:r w:rsidR="00262A95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="00262A95" w:rsidRPr="004C493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highlight w:val="darkGray"/>
                    </w:rPr>
                    <w:t>(если доверенность заверяется не нотариусом</w:t>
                  </w:r>
                  <w:r w:rsidR="00262A95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highlight w:val="darkGray"/>
                    </w:rPr>
                    <w:t>,</w:t>
                  </w:r>
                  <w:r w:rsidR="00262A95" w:rsidRPr="004C493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highlight w:val="darkGray"/>
                    </w:rPr>
                    <w:t xml:space="preserve"> то указываются сведения в соответствии с условиями сделки либо столбец удаляется)</w:t>
                  </w:r>
                </w:p>
              </w:tc>
            </w:tr>
            <w:tr w:rsidR="00FF30AD" w:rsidRPr="00C6107D" w:rsidTr="00CE38CE">
              <w:trPr>
                <w:trHeight w:val="360"/>
              </w:trPr>
              <w:tc>
                <w:tcPr>
                  <w:tcW w:w="4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_ </w:t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____________ 20___г.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FF30AD" w:rsidRDefault="00FF30AD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auto"/>
                <w:sz w:val="16"/>
                <w:szCs w:val="16"/>
                <w:highlight w:val="lightGray"/>
              </w:rPr>
              <w:t>(</w:t>
            </w:r>
            <w:r w:rsidRPr="00CE38CE">
              <w:rPr>
                <w:rFonts w:ascii="Times New Roman" w:hAnsi="Times New Roman"/>
                <w:i/>
                <w:color w:val="auto"/>
                <w:sz w:val="16"/>
                <w:szCs w:val="16"/>
                <w:highlight w:val="lightGray"/>
              </w:rPr>
              <w:t>В случае наличия у Залогодателя-Должника нескольких поверенных строка «Доверенность представителя» заполняется на каждого поверенного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  <w:highlight w:val="lightGray"/>
              </w:rPr>
              <w:t>)</w:t>
            </w:r>
          </w:p>
          <w:p w:rsid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tbl>
            <w:tblPr>
              <w:tblW w:w="9810" w:type="dxa"/>
              <w:tblLayout w:type="fixed"/>
              <w:tblLook w:val="0000" w:firstRow="0" w:lastRow="0" w:firstColumn="0" w:lastColumn="0" w:noHBand="0" w:noVBand="0"/>
            </w:tblPr>
            <w:tblGrid>
              <w:gridCol w:w="4872"/>
              <w:gridCol w:w="239"/>
              <w:gridCol w:w="4699"/>
            </w:tblGrid>
            <w:tr w:rsidR="00FF30AD" w:rsidRPr="00C6107D" w:rsidTr="00E53BE8">
              <w:tc>
                <w:tcPr>
                  <w:tcW w:w="4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:rsidR="00FF30AD" w:rsidRPr="00C6107D" w:rsidRDefault="00FF30AD" w:rsidP="00E53BE8">
                  <w:pPr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br w:type="page"/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*</w:t>
                  </w:r>
                </w:p>
                <w:p w:rsidR="00FF30AD" w:rsidRPr="00C6107D" w:rsidRDefault="00FF30AD" w:rsidP="00E53BE8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Дата выдачи Закладной 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З</w:t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алогодержателю</w:t>
                  </w:r>
                </w:p>
                <w:p w:rsidR="00FF30AD" w:rsidRPr="00C6107D" w:rsidRDefault="00FF30AD" w:rsidP="00E53BE8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ind w:right="34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______________ 20___г.</w:t>
                  </w:r>
                </w:p>
              </w:tc>
            </w:tr>
          </w:tbl>
          <w:p w:rsid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FF30AD" w:rsidRP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i/>
                <w:color w:val="auto"/>
                <w:sz w:val="16"/>
                <w:szCs w:val="16"/>
                <w:highlight w:val="lightGray"/>
              </w:rPr>
              <w:t>(*В случае если Закладная аннулировалась, строка удаляется)</w:t>
            </w:r>
          </w:p>
          <w:p w:rsid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tbl>
            <w:tblPr>
              <w:tblW w:w="10111" w:type="dxa"/>
              <w:tblLayout w:type="fixed"/>
              <w:tblLook w:val="0000" w:firstRow="0" w:lastRow="0" w:firstColumn="0" w:lastColumn="0" w:noHBand="0" w:noVBand="0"/>
            </w:tblPr>
            <w:tblGrid>
              <w:gridCol w:w="10111"/>
            </w:tblGrid>
            <w:tr w:rsidR="00FF30AD" w:rsidRPr="00C6107D" w:rsidTr="0009522C">
              <w:trPr>
                <w:cantSplit/>
              </w:trPr>
              <w:tc>
                <w:tcPr>
                  <w:tcW w:w="10111" w:type="dxa"/>
                  <w:shd w:val="clear" w:color="auto" w:fill="auto"/>
                </w:tcPr>
                <w:p w:rsidR="00CE38CE" w:rsidRPr="00CE38CE" w:rsidRDefault="00CE38CE" w:rsidP="00CE38CE">
                  <w:pPr>
                    <w:snapToGrid w:val="0"/>
                    <w:ind w:left="-173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CE38CE" w:rsidRDefault="00FF30AD" w:rsidP="00CE38CE">
                  <w:pPr>
                    <w:shd w:val="clear" w:color="auto" w:fill="FFFFFF"/>
                    <w:ind w:left="-31"/>
                    <w:rPr>
                      <w:rFonts w:ascii="Times New Roman" w:hAnsi="Times New Roman"/>
                      <w:i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i/>
                      <w:color w:val="auto"/>
                      <w:sz w:val="16"/>
                      <w:szCs w:val="16"/>
                      <w:highlight w:val="lightGray"/>
                    </w:rPr>
                    <w:t>В случае аннулирования Закладной и составления новой указываются следующие строки: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07"/>
                    <w:gridCol w:w="236"/>
                    <w:gridCol w:w="5368"/>
                  </w:tblGrid>
                  <w:tr w:rsidR="00FF30AD" w:rsidRPr="00CE38CE" w:rsidTr="00CE38CE">
                    <w:tc>
                      <w:tcPr>
                        <w:tcW w:w="4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F30AD" w:rsidRPr="00CE38CE" w:rsidRDefault="00FF30AD" w:rsidP="00E53BE8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CE38C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Дата выдачи аннулированной Закладной Залогодержателю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30AD" w:rsidRPr="00CE38CE" w:rsidRDefault="00FF30AD" w:rsidP="00E53BE8">
                  <w:pPr>
                    <w:shd w:val="clear" w:color="auto" w:fill="FFFFFF"/>
                    <w:rPr>
                      <w:rFonts w:ascii="Times New Roman" w:hAnsi="Times New Roman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  <w:tbl>
                  <w:tblPr>
                    <w:tblW w:w="971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07"/>
                    <w:gridCol w:w="236"/>
                    <w:gridCol w:w="5368"/>
                  </w:tblGrid>
                  <w:tr w:rsidR="00FF30AD" w:rsidRPr="00CE38CE" w:rsidTr="00CE38CE">
                    <w:tc>
                      <w:tcPr>
                        <w:tcW w:w="4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F30AD" w:rsidRPr="00CE38CE" w:rsidRDefault="00FF30AD" w:rsidP="00E53BE8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CE38C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Дата выдачи Закладной владельцу взамен аннулированной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30AD" w:rsidRPr="00CE38CE" w:rsidRDefault="00FF30AD" w:rsidP="00E53BE8">
                  <w:pPr>
                    <w:shd w:val="clear" w:color="auto" w:fill="FFFFFF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tbl>
                  <w:tblPr>
                    <w:tblW w:w="971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07"/>
                    <w:gridCol w:w="236"/>
                    <w:gridCol w:w="5368"/>
                  </w:tblGrid>
                  <w:tr w:rsidR="00FF30AD" w:rsidRPr="00CE38CE" w:rsidTr="00CE38CE">
                    <w:tc>
                      <w:tcPr>
                        <w:tcW w:w="4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F30AD" w:rsidRPr="00CE38CE" w:rsidRDefault="00FF30AD" w:rsidP="00E53BE8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CE38C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Дата аннулирования предыдущей Закладной 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30AD" w:rsidRPr="00FF30AD" w:rsidRDefault="00CE38CE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noProof/>
                      <w:color w:val="auto"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2FDAB38" wp14:editId="289E359F">
                            <wp:simplePos x="0" y="0"/>
                            <wp:positionH relativeFrom="column">
                              <wp:posOffset>4957445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156335" cy="1080135"/>
                            <wp:effectExtent l="0" t="0" r="24765" b="24765"/>
                            <wp:wrapNone/>
                            <wp:docPr id="9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56335" cy="10801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72A6A" w:rsidRDefault="00972A6A" w:rsidP="00FF30AD">
                                        <w:pPr>
                                          <w:jc w:val="center"/>
                                        </w:pPr>
                                      </w:p>
                                      <w:p w:rsidR="00972A6A" w:rsidRDefault="00972A6A" w:rsidP="00FF30AD">
                                        <w:pPr>
                                          <w:jc w:val="center"/>
                                        </w:pPr>
                                      </w:p>
                                      <w:p w:rsidR="00972A6A" w:rsidRDefault="00972A6A" w:rsidP="00FF30A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м.п.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" o:spid="_x0000_s1027" style="position:absolute;margin-left:390.35pt;margin-top:1.95pt;width:91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" strokeweight=".26mm">
                            <v:stroke dashstyle="1 1" joinstyle="miter"/>
                            <v:textbox>
                              <w:txbxContent>
                                <w:p w:rsidR="00972A6A" w:rsidRDefault="00972A6A" w:rsidP="00FF30AD">
                                  <w:pPr>
                                    <w:jc w:val="center"/>
                                  </w:pPr>
                                </w:p>
                                <w:p w:rsidR="00972A6A" w:rsidRDefault="00972A6A" w:rsidP="00FF30AD">
                                  <w:pPr>
                                    <w:jc w:val="center"/>
                                  </w:pPr>
                                </w:p>
                                <w:p w:rsidR="00972A6A" w:rsidRDefault="00972A6A" w:rsidP="00FF30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07"/>
                    <w:gridCol w:w="239"/>
                    <w:gridCol w:w="5441"/>
                  </w:tblGrid>
                  <w:tr w:rsidR="00FF30AD" w:rsidRPr="00CE38CE" w:rsidTr="00E53BE8">
                    <w:tc>
                      <w:tcPr>
                        <w:tcW w:w="4107" w:type="dxa"/>
                        <w:shd w:val="clear" w:color="auto" w:fill="auto"/>
                      </w:tcPr>
                      <w:p w:rsidR="00CE38CE" w:rsidRPr="00FF30AD" w:rsidRDefault="00CE38CE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FF30AD" w:rsidRPr="00FF30AD" w:rsidRDefault="00FF30AD" w:rsidP="00E53BE8">
                        <w:pP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FF30AD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Государственный регистратор </w:t>
                        </w:r>
                      </w:p>
                      <w:p w:rsidR="00FF30AD" w:rsidRPr="00FF30AD" w:rsidRDefault="00FF30AD" w:rsidP="00E53BE8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9" w:type="dxa"/>
                        <w:shd w:val="clear" w:color="auto" w:fill="auto"/>
                      </w:tcPr>
                      <w:p w:rsidR="00FF30AD" w:rsidRPr="00FF30AD" w:rsidRDefault="00FF30AD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41" w:type="dxa"/>
                        <w:shd w:val="clear" w:color="auto" w:fill="auto"/>
                      </w:tcPr>
                      <w:p w:rsidR="00FF30AD" w:rsidRPr="00FF30AD" w:rsidRDefault="00FF30AD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FF30AD" w:rsidRPr="00FF30AD" w:rsidRDefault="00FF30AD" w:rsidP="00E53BE8">
                        <w:pP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FF30AD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______________ (________________________)</w:t>
                        </w:r>
                      </w:p>
                    </w:tc>
                  </w:tr>
                </w:tbl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FF30AD" w:rsidRPr="00EB5B3B" w:rsidRDefault="00FF30AD" w:rsidP="00CE38C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815A0C" w:rsidRDefault="00815A0C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62A95" w:rsidRDefault="00262A95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62A95" w:rsidRDefault="00262A95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62A95" w:rsidRDefault="00262A95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62A95" w:rsidRDefault="00262A95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62A95" w:rsidRDefault="00262A95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62A95" w:rsidRDefault="00262A95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62A95" w:rsidRDefault="00262A95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62A95" w:rsidRDefault="00262A95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B15E2" w:rsidRDefault="008B15E2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57DF6" w:rsidRPr="00CE38CE" w:rsidTr="002C4B1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57DF6" w:rsidRPr="00CE38CE" w:rsidRDefault="00557DF6" w:rsidP="005926A8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lastRenderedPageBreak/>
              <w:t xml:space="preserve">Отметки о новом </w:t>
            </w:r>
            <w:r w:rsidR="005926A8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>ладельце закладной</w:t>
            </w:r>
          </w:p>
        </w:tc>
      </w:tr>
      <w:tr w:rsidR="00557DF6" w:rsidRPr="00CE38CE" w:rsidTr="00816AEA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57DF6" w:rsidRPr="00CE38CE" w:rsidTr="00816AEA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57DF6" w:rsidRPr="00CE38CE" w:rsidRDefault="005926A8" w:rsidP="005926A8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="00557DF6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="00557DF6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57DF6" w:rsidRPr="00CE38CE" w:rsidTr="00816AE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57DF6" w:rsidRPr="0009522C" w:rsidRDefault="00557DF6" w:rsidP="00816AEA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57DF6" w:rsidRPr="0009522C" w:rsidRDefault="00557DF6" w:rsidP="00816AEA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57DF6" w:rsidRPr="0009522C" w:rsidRDefault="00557DF6" w:rsidP="00816AEA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местонахождени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57DF6" w:rsidRPr="00CE38CE" w:rsidTr="00816AEA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57DF6" w:rsidRPr="00CE38CE" w:rsidRDefault="005926A8" w:rsidP="005926A8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</w:t>
                  </w:r>
                  <w:r w:rsidR="00557DF6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делк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 по</w:t>
                  </w:r>
                  <w:r w:rsidR="00557DF6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передаче прав на 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з</w:t>
                  </w:r>
                  <w:r w:rsidR="00557DF6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57DF6" w:rsidRPr="00CE38CE" w:rsidTr="00816AEA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F6" w:rsidRPr="00CE38CE" w:rsidRDefault="00557DF6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20___г.</w:t>
                  </w:r>
                </w:p>
              </w:tc>
            </w:tr>
          </w:tbl>
          <w:p w:rsidR="00557DF6" w:rsidRPr="00CE38CE" w:rsidRDefault="003F0C00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BEA07" wp14:editId="24CE0382">
                      <wp:simplePos x="0" y="0"/>
                      <wp:positionH relativeFrom="column">
                        <wp:posOffset>4873625</wp:posOffset>
                      </wp:positionH>
                      <wp:positionV relativeFrom="paragraph">
                        <wp:posOffset>19050</wp:posOffset>
                      </wp:positionV>
                      <wp:extent cx="1194435" cy="1080135"/>
                      <wp:effectExtent l="0" t="0" r="24765" b="24765"/>
                      <wp:wrapNone/>
                      <wp:docPr id="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A6A" w:rsidRPr="00AB4A1D" w:rsidRDefault="00972A6A" w:rsidP="00557DF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557DF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557DF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4A1D">
                                    <w:rPr>
                                      <w:sz w:val="16"/>
                                      <w:szCs w:val="16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8" style="position:absolute;margin-left:383.75pt;margin-top:1.5pt;width:94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">
                      <v:stroke dashstyle="1 1"/>
                      <v:textbox>
                        <w:txbxContent>
                          <w:p w:rsidR="00972A6A" w:rsidRPr="00AB4A1D" w:rsidRDefault="00972A6A" w:rsidP="00557D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557D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557D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A1D">
                              <w:rPr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AB4A1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84C" w:rsidRPr="00C6107D" w:rsidRDefault="0030084C" w:rsidP="0030084C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30084C" w:rsidRPr="008C0701" w:rsidTr="00972A6A">
              <w:tc>
                <w:tcPr>
                  <w:tcW w:w="4107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30084C" w:rsidRPr="00B6658A" w:rsidRDefault="0030084C" w:rsidP="00972A6A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  <w:r w:rsidR="00972A6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30084C" w:rsidRPr="00BF1062" w:rsidRDefault="0030084C" w:rsidP="00972A6A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57DF6" w:rsidRDefault="00557DF6" w:rsidP="00816AEA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816AEA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816AEA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816AEA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557DF6" w:rsidRPr="00CE38CE" w:rsidTr="00816AEA">
              <w:tc>
                <w:tcPr>
                  <w:tcW w:w="9787" w:type="dxa"/>
                  <w:shd w:val="clear" w:color="auto" w:fill="CCCCCC"/>
                </w:tcPr>
                <w:p w:rsidR="00557DF6" w:rsidRPr="00CE38CE" w:rsidRDefault="00557DF6" w:rsidP="00816A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557DF6" w:rsidRPr="00CE38CE" w:rsidTr="00816AEA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7DF6" w:rsidRPr="0009522C" w:rsidRDefault="00557DF6" w:rsidP="00816AEA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 о новом Владельце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557DF6" w:rsidRPr="00CE38CE" w:rsidTr="000B1510">
              <w:trPr>
                <w:trHeight w:val="752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557DF6" w:rsidRPr="00CE38CE" w:rsidRDefault="00557DF6" w:rsidP="00816AEA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57DF6" w:rsidRPr="00CE38CE" w:rsidRDefault="00557DF6" w:rsidP="00816AEA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15A0C" w:rsidRDefault="00815A0C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pStyle w:val="20"/>
        <w:spacing w:after="0" w:line="240" w:lineRule="auto"/>
        <w:ind w:left="0"/>
        <w:rPr>
          <w:rFonts w:ascii="Times New Roman" w:hAnsi="Times New Roman"/>
          <w:b/>
          <w:bCs/>
          <w:color w:val="auto"/>
          <w:sz w:val="16"/>
          <w:szCs w:val="16"/>
          <w:u w:val="single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2C4B1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CE38CE" w:rsidRDefault="00557DF6" w:rsidP="005926A8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 xml:space="preserve">Отметки о новом </w:t>
            </w:r>
            <w:r w:rsidR="005926A8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D76E8C" w:rsidRPr="00CE38CE">
              <w:rPr>
                <w:rFonts w:ascii="Times New Roman" w:hAnsi="Times New Roman"/>
                <w:b/>
                <w:color w:val="auto"/>
                <w:szCs w:val="18"/>
              </w:rPr>
              <w:t>ладел</w:t>
            </w:r>
            <w:r w:rsidR="007434DE" w:rsidRPr="00CE38CE">
              <w:rPr>
                <w:rFonts w:ascii="Times New Roman" w:hAnsi="Times New Roman"/>
                <w:b/>
                <w:color w:val="auto"/>
                <w:szCs w:val="18"/>
              </w:rPr>
              <w:t>ьце 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="00D76E8C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FC5F80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местонахождени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делк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 по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передаче прав на 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з</w:t>
                  </w:r>
                  <w:r w:rsidR="00194ABC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акладн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20___г.</w:t>
                  </w:r>
                </w:p>
              </w:tc>
            </w:tr>
          </w:tbl>
          <w:p w:rsidR="007434DE" w:rsidRPr="00CE38CE" w:rsidRDefault="003F0C00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695A76" wp14:editId="7AC0183C">
                      <wp:simplePos x="0" y="0"/>
                      <wp:positionH relativeFrom="column">
                        <wp:posOffset>4873625</wp:posOffset>
                      </wp:positionH>
                      <wp:positionV relativeFrom="paragraph">
                        <wp:posOffset>20320</wp:posOffset>
                      </wp:positionV>
                      <wp:extent cx="1194435" cy="1080135"/>
                      <wp:effectExtent l="0" t="0" r="24765" b="2476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4A1D">
                                    <w:rPr>
                                      <w:sz w:val="16"/>
                                      <w:szCs w:val="16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margin-left:383.75pt;margin-top:1.6pt;width:94.0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">
                      <v:stroke dashstyle="1 1"/>
                      <v:textbox>
                        <w:txbxContent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A1D">
                              <w:rPr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AB4A1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84C" w:rsidRPr="00C6107D" w:rsidRDefault="0030084C" w:rsidP="0030084C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30084C" w:rsidRPr="008C0701" w:rsidTr="00972A6A">
              <w:tc>
                <w:tcPr>
                  <w:tcW w:w="4107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30084C" w:rsidRPr="00B6658A" w:rsidRDefault="0030084C" w:rsidP="00972A6A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  <w:r w:rsidR="00972A6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30084C" w:rsidRPr="00BF1062" w:rsidRDefault="0030084C" w:rsidP="00972A6A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0B1510">
              <w:trPr>
                <w:trHeight w:val="812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434DE" w:rsidRPr="00C6107D" w:rsidRDefault="007434DE" w:rsidP="007434DE">
      <w:pPr>
        <w:rPr>
          <w:rFonts w:ascii="Times New Roman" w:hAnsi="Times New Roman"/>
          <w:color w:val="auto"/>
          <w:sz w:val="16"/>
          <w:szCs w:val="16"/>
        </w:rPr>
      </w:pPr>
    </w:p>
    <w:p w:rsidR="007434DE" w:rsidRPr="00C6107D" w:rsidRDefault="00A02613" w:rsidP="007434DE">
      <w:pPr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2C4B1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CE38CE" w:rsidRDefault="007434DE" w:rsidP="007A2DF0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lastRenderedPageBreak/>
              <w:t xml:space="preserve">Отметки о новом </w:t>
            </w:r>
            <w:r w:rsidR="007A2DF0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D76E8C" w:rsidRPr="00CE38CE">
              <w:rPr>
                <w:rFonts w:ascii="Times New Roman" w:hAnsi="Times New Roman"/>
                <w:b/>
                <w:color w:val="auto"/>
                <w:szCs w:val="18"/>
              </w:rPr>
              <w:t>ладел</w:t>
            </w: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>ьце 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ладелец 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о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делк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 по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передаче прав на 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з</w:t>
                  </w:r>
                  <w:r w:rsidR="00194ABC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акладн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 w:rsidR="00FC5F80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_____________ 20___г.</w:t>
                  </w:r>
                </w:p>
              </w:tc>
            </w:tr>
          </w:tbl>
          <w:p w:rsidR="007434DE" w:rsidRPr="00CE38CE" w:rsidRDefault="003F0C00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6EBEEB" wp14:editId="519F006E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14605</wp:posOffset>
                      </wp:positionV>
                      <wp:extent cx="1137285" cy="1080135"/>
                      <wp:effectExtent l="0" t="0" r="24765" b="24765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4A1D">
                                    <w:rPr>
                                      <w:sz w:val="16"/>
                                      <w:szCs w:val="16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0" style="position:absolute;margin-left:388.25pt;margin-top:1.15pt;width:89.5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">
                      <v:stroke dashstyle="1 1"/>
                      <v:textbox>
                        <w:txbxContent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A1D">
                              <w:rPr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AB4A1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84C" w:rsidRPr="00C6107D" w:rsidRDefault="0030084C" w:rsidP="0030084C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30084C" w:rsidRPr="008C0701" w:rsidTr="00972A6A">
              <w:tc>
                <w:tcPr>
                  <w:tcW w:w="4107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30084C" w:rsidRPr="00B6658A" w:rsidRDefault="0030084C" w:rsidP="00972A6A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  <w:r w:rsidR="00972A6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30084C" w:rsidRPr="00BF1062" w:rsidRDefault="0030084C" w:rsidP="00972A6A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372948">
              <w:trPr>
                <w:trHeight w:val="624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434DE" w:rsidRDefault="007434DE" w:rsidP="007434DE">
      <w:pPr>
        <w:rPr>
          <w:rFonts w:ascii="Times New Roman" w:hAnsi="Times New Roman"/>
          <w:color w:val="auto"/>
        </w:rPr>
      </w:pPr>
    </w:p>
    <w:p w:rsidR="00557DF6" w:rsidRDefault="00557DF6" w:rsidP="007434DE">
      <w:pPr>
        <w:rPr>
          <w:rFonts w:ascii="Times New Roman" w:hAnsi="Times New Roman"/>
          <w:color w:val="auto"/>
        </w:rPr>
      </w:pPr>
    </w:p>
    <w:p w:rsidR="00557DF6" w:rsidRDefault="00557DF6" w:rsidP="007434DE">
      <w:pPr>
        <w:rPr>
          <w:rFonts w:ascii="Times New Roman" w:hAnsi="Times New Roman"/>
          <w:color w:val="auto"/>
        </w:rPr>
      </w:pPr>
    </w:p>
    <w:p w:rsidR="00557DF6" w:rsidRPr="00C6107D" w:rsidRDefault="00557DF6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2C4B1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CE38CE" w:rsidRDefault="007434DE" w:rsidP="007A2DF0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 xml:space="preserve">Отметки о новом </w:t>
            </w:r>
            <w:r w:rsidR="007A2DF0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7A2DF0" w:rsidRPr="00CE38CE">
              <w:rPr>
                <w:rFonts w:ascii="Times New Roman" w:hAnsi="Times New Roman"/>
                <w:b/>
                <w:color w:val="auto"/>
                <w:szCs w:val="18"/>
              </w:rPr>
              <w:t xml:space="preserve">ладельце </w:t>
            </w: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>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="00D76E8C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о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делк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 по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передаче прав на 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з</w:t>
                  </w:r>
                  <w:r w:rsidR="00194ABC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акладн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20___г.</w:t>
                  </w:r>
                </w:p>
              </w:tc>
            </w:tr>
          </w:tbl>
          <w:p w:rsidR="007434DE" w:rsidRPr="00CE38CE" w:rsidRDefault="003F0C00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E06B9A" wp14:editId="4B8CE583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20320</wp:posOffset>
                      </wp:positionV>
                      <wp:extent cx="1137285" cy="1080135"/>
                      <wp:effectExtent l="0" t="0" r="24765" b="2476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4A1D">
                                    <w:rPr>
                                      <w:sz w:val="16"/>
                                      <w:szCs w:val="16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1" style="position:absolute;margin-left:388.25pt;margin-top:1.6pt;width:89.5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">
                      <v:stroke dashstyle="1 1"/>
                      <v:textbox>
                        <w:txbxContent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A1D">
                              <w:rPr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AB4A1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84C" w:rsidRPr="00C6107D" w:rsidRDefault="0030084C" w:rsidP="0030084C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30084C" w:rsidRPr="008C0701" w:rsidTr="00972A6A">
              <w:tc>
                <w:tcPr>
                  <w:tcW w:w="4107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30084C" w:rsidRPr="00B6658A" w:rsidRDefault="0030084C" w:rsidP="00972A6A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  <w:r w:rsidR="00972A6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30084C" w:rsidRPr="00BF1062" w:rsidRDefault="0030084C" w:rsidP="00972A6A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372948">
              <w:trPr>
                <w:trHeight w:val="641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A02613" w:rsidP="007434D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2C4B1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CE38CE" w:rsidRDefault="007434DE" w:rsidP="007A2DF0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lastRenderedPageBreak/>
              <w:t xml:space="preserve">Отметки о новом </w:t>
            </w:r>
            <w:r w:rsidR="007A2DF0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D76E8C" w:rsidRPr="00CE38CE">
              <w:rPr>
                <w:rFonts w:ascii="Times New Roman" w:hAnsi="Times New Roman"/>
                <w:b/>
                <w:color w:val="auto"/>
                <w:szCs w:val="18"/>
              </w:rPr>
              <w:t>ладел</w:t>
            </w: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>ьце 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="00D76E8C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местонахождени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делк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 по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передаче прав на 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з</w:t>
                  </w:r>
                  <w:r w:rsidR="00194ABC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акладн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20___г.</w:t>
                  </w:r>
                </w:p>
              </w:tc>
            </w:tr>
          </w:tbl>
          <w:p w:rsidR="007434DE" w:rsidRPr="00CE38CE" w:rsidRDefault="003F0C00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DA203" wp14:editId="784D3B9B">
                      <wp:simplePos x="0" y="0"/>
                      <wp:positionH relativeFrom="column">
                        <wp:posOffset>4902201</wp:posOffset>
                      </wp:positionH>
                      <wp:positionV relativeFrom="paragraph">
                        <wp:posOffset>14605</wp:posOffset>
                      </wp:positionV>
                      <wp:extent cx="1165860" cy="1080135"/>
                      <wp:effectExtent l="0" t="0" r="15240" b="2476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4A1D">
                                    <w:rPr>
                                      <w:sz w:val="16"/>
                                      <w:szCs w:val="16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32" style="position:absolute;margin-left:386pt;margin-top:1.15pt;width:91.8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">
                      <v:stroke dashstyle="1 1"/>
                      <v:textbox>
                        <w:txbxContent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A1D">
                              <w:rPr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AB4A1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84C" w:rsidRPr="00C6107D" w:rsidRDefault="0030084C" w:rsidP="0030084C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30084C" w:rsidRPr="008C0701" w:rsidTr="00972A6A">
              <w:tc>
                <w:tcPr>
                  <w:tcW w:w="4107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30084C" w:rsidRPr="00B6658A" w:rsidRDefault="0030084C" w:rsidP="00972A6A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  <w:r w:rsidR="00972A6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30084C" w:rsidRPr="00BF1062" w:rsidRDefault="0030084C" w:rsidP="00972A6A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372948">
              <w:trPr>
                <w:trHeight w:val="624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2C4B1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2C4B11" w:rsidRDefault="005168C9" w:rsidP="007A2DF0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62A95">
              <w:rPr>
                <w:rFonts w:ascii="Times New Roman" w:hAnsi="Times New Roman"/>
                <w:b/>
                <w:color w:val="auto"/>
                <w:szCs w:val="18"/>
              </w:rPr>
              <w:t xml:space="preserve">Отметки о новом </w:t>
            </w:r>
            <w:r w:rsidR="007A2DF0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D76E8C" w:rsidRPr="00262A95">
              <w:rPr>
                <w:rFonts w:ascii="Times New Roman" w:hAnsi="Times New Roman"/>
                <w:b/>
                <w:color w:val="auto"/>
                <w:szCs w:val="18"/>
              </w:rPr>
              <w:t>ладел</w:t>
            </w:r>
            <w:r w:rsidR="007434DE" w:rsidRPr="00262A95">
              <w:rPr>
                <w:rFonts w:ascii="Times New Roman" w:hAnsi="Times New Roman"/>
                <w:b/>
                <w:color w:val="auto"/>
                <w:szCs w:val="18"/>
              </w:rPr>
              <w:t>ьце 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="00D76E8C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</w:t>
                  </w:r>
                  <w:r w:rsidR="007434DE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местонахождени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A2DF0" w:rsidP="007A2DF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делк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 по</w:t>
                  </w:r>
                  <w:r w:rsidR="00972A6A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передаче прав на 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з</w:t>
                  </w:r>
                  <w:r w:rsidR="00194ABC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акладн</w:t>
                  </w:r>
                  <w:r w:rsidR="007434DE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 _____________ 20___г.</w:t>
                  </w:r>
                </w:p>
              </w:tc>
            </w:tr>
          </w:tbl>
          <w:p w:rsidR="007434DE" w:rsidRPr="00CE38CE" w:rsidRDefault="003F0C00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4A684" wp14:editId="55A4DD82">
                      <wp:simplePos x="0" y="0"/>
                      <wp:positionH relativeFrom="column">
                        <wp:posOffset>4902201</wp:posOffset>
                      </wp:positionH>
                      <wp:positionV relativeFrom="paragraph">
                        <wp:posOffset>20320</wp:posOffset>
                      </wp:positionV>
                      <wp:extent cx="1165860" cy="1080135"/>
                      <wp:effectExtent l="0" t="0" r="15240" b="24765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2A6A" w:rsidRPr="00AB4A1D" w:rsidRDefault="00972A6A" w:rsidP="007434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4A1D">
                                    <w:rPr>
                                      <w:sz w:val="16"/>
                                      <w:szCs w:val="16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3" style="position:absolute;margin-left:386pt;margin-top:1.6pt;width:91.8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">
                      <v:stroke dashstyle="1 1"/>
                      <v:textbox>
                        <w:txbxContent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2A6A" w:rsidRPr="00AB4A1D" w:rsidRDefault="00972A6A" w:rsidP="007434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A1D">
                              <w:rPr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AB4A1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084C" w:rsidRPr="00C6107D" w:rsidRDefault="0030084C" w:rsidP="0030084C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30084C" w:rsidRPr="008C0701" w:rsidTr="00972A6A">
              <w:tc>
                <w:tcPr>
                  <w:tcW w:w="4107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30084C" w:rsidRPr="00B6658A" w:rsidRDefault="0030084C" w:rsidP="00972A6A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  <w:r w:rsidR="00972A6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30084C" w:rsidRPr="00BF1062" w:rsidRDefault="0030084C" w:rsidP="00972A6A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30084C" w:rsidRPr="00BF1062" w:rsidRDefault="0030084C" w:rsidP="00972A6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372948">
              <w:trPr>
                <w:trHeight w:val="641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15A0C" w:rsidRPr="00C6107D" w:rsidRDefault="00815A0C" w:rsidP="005168C9">
      <w:pPr>
        <w:rPr>
          <w:rFonts w:ascii="Times New Roman" w:hAnsi="Times New Roman"/>
          <w:color w:val="auto"/>
        </w:rPr>
      </w:pPr>
    </w:p>
    <w:sectPr w:rsidR="00815A0C" w:rsidRPr="00C6107D" w:rsidSect="00372948">
      <w:headerReference w:type="default" r:id="rId15"/>
      <w:footerReference w:type="default" r:id="rId16"/>
      <w:pgSz w:w="11906" w:h="16838"/>
      <w:pgMar w:top="993" w:right="991" w:bottom="709" w:left="85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ED" w:rsidRDefault="00340CED">
      <w:r>
        <w:separator/>
      </w:r>
    </w:p>
  </w:endnote>
  <w:endnote w:type="continuationSeparator" w:id="0">
    <w:p w:rsidR="00340CED" w:rsidRDefault="00340CED">
      <w:r>
        <w:continuationSeparator/>
      </w:r>
    </w:p>
  </w:endnote>
  <w:endnote w:type="continuationNotice" w:id="1">
    <w:p w:rsidR="00340CED" w:rsidRDefault="00340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6A" w:rsidRDefault="00972A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ED" w:rsidRDefault="00340CED">
      <w:r>
        <w:separator/>
      </w:r>
    </w:p>
  </w:footnote>
  <w:footnote w:type="continuationSeparator" w:id="0">
    <w:p w:rsidR="00340CED" w:rsidRDefault="00340CED">
      <w:r>
        <w:continuationSeparator/>
      </w:r>
    </w:p>
  </w:footnote>
  <w:footnote w:type="continuationNotice" w:id="1">
    <w:p w:rsidR="00340CED" w:rsidRDefault="00340CED"/>
  </w:footnote>
  <w:footnote w:id="2">
    <w:p w:rsidR="006A5EB5" w:rsidRDefault="006A5EB5" w:rsidP="006A5EB5">
      <w:pPr>
        <w:pStyle w:val="af4"/>
        <w:jc w:val="both"/>
      </w:pPr>
      <w:r>
        <w:rPr>
          <w:rStyle w:val="afe"/>
        </w:rPr>
        <w:footnoteRef/>
      </w:r>
      <w:r>
        <w:t xml:space="preserve"> </w:t>
      </w:r>
      <w:r w:rsidRPr="006B7141">
        <w:rPr>
          <w:sz w:val="16"/>
          <w:szCs w:val="16"/>
        </w:rPr>
        <w:t>Ставка MosPrime6М – Moscow Bank Offered Rate – независимая индикативная ставка предоставления рублевых кредитов (депозитов) на межбанковском денежном рынке.</w:t>
      </w:r>
    </w:p>
  </w:footnote>
  <w:footnote w:id="3">
    <w:p w:rsidR="006A5EB5" w:rsidRPr="006B7141" w:rsidRDefault="006A5EB5" w:rsidP="006A5EB5">
      <w:pPr>
        <w:pStyle w:val="af4"/>
        <w:jc w:val="both"/>
        <w:rPr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6B7141">
        <w:rPr>
          <w:sz w:val="16"/>
          <w:szCs w:val="16"/>
        </w:rPr>
        <w:t>Ставка MIBOR30 – Moscow InterBank Offered Rate – индикативная ставка, рассчитываемая Центральным Банком РФ, как среднее арифметическое из заявляемых отдельными банками ставок размещения межбанковских кредитов на срок от 8 до 30 дней</w:t>
      </w:r>
      <w:r w:rsidRPr="006B7141">
        <w:rPr>
          <w:iCs/>
          <w:sz w:val="16"/>
          <w:szCs w:val="16"/>
        </w:rPr>
        <w:t xml:space="preserve">. </w:t>
      </w:r>
    </w:p>
  </w:footnote>
  <w:footnote w:id="4">
    <w:p w:rsidR="00DD26BE" w:rsidRDefault="00DD26BE">
      <w:pPr>
        <w:pStyle w:val="af4"/>
      </w:pPr>
      <w:r>
        <w:rPr>
          <w:rStyle w:val="afe"/>
        </w:rPr>
        <w:footnoteRef/>
      </w:r>
      <w:r>
        <w:t xml:space="preserve"> </w:t>
      </w:r>
      <w:r w:rsidRPr="00866D6E">
        <w:rPr>
          <w:sz w:val="16"/>
          <w:szCs w:val="16"/>
        </w:rPr>
        <w:t xml:space="preserve">При этом в </w:t>
      </w:r>
      <w:r>
        <w:rPr>
          <w:sz w:val="16"/>
          <w:szCs w:val="16"/>
        </w:rPr>
        <w:t>П</w:t>
      </w:r>
      <w:r w:rsidRPr="00866D6E">
        <w:rPr>
          <w:sz w:val="16"/>
          <w:szCs w:val="16"/>
        </w:rPr>
        <w:t xml:space="preserve">оследующем графике платежей количество месяцев, на которые рассчитан выданный график, может отличаться от количества месяцев, оставшихся до даты фактического погашения </w:t>
      </w:r>
      <w:r w:rsidRPr="00677984">
        <w:rPr>
          <w:i/>
          <w:sz w:val="16"/>
          <w:szCs w:val="16"/>
        </w:rPr>
        <w:t>[кредита/займа]</w:t>
      </w:r>
      <w:r w:rsidRPr="00866D6E">
        <w:rPr>
          <w:sz w:val="16"/>
          <w:szCs w:val="16"/>
        </w:rPr>
        <w:t xml:space="preserve"> (в сторону уменьшения) в силу использования при формировании Графика платежей</w:t>
      </w:r>
      <w:r>
        <w:rPr>
          <w:sz w:val="16"/>
          <w:szCs w:val="16"/>
        </w:rPr>
        <w:t>/П</w:t>
      </w:r>
      <w:r w:rsidRPr="00866D6E">
        <w:rPr>
          <w:sz w:val="16"/>
          <w:szCs w:val="16"/>
        </w:rPr>
        <w:t xml:space="preserve">оследующего графика платежей прогнозных значений ставки рефинансирования </w:t>
      </w:r>
      <w:r>
        <w:rPr>
          <w:sz w:val="16"/>
          <w:szCs w:val="16"/>
        </w:rPr>
        <w:t>Банка России</w:t>
      </w:r>
      <w:r w:rsidRPr="00866D6E">
        <w:rPr>
          <w:sz w:val="16"/>
          <w:szCs w:val="16"/>
        </w:rPr>
        <w:t xml:space="preserve"> на будущие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6A" w:rsidRDefault="00972A6A" w:rsidP="00B8608E">
    <w:pPr>
      <w:pStyle w:val="af"/>
      <w:jc w:val="center"/>
      <w:rPr>
        <w:rStyle w:val="a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).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7" w:hanging="435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56" w:hanging="1440"/>
      </w:p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</w:abstractNum>
  <w:abstractNum w:abstractNumId="4">
    <w:nsid w:val="00000005"/>
    <w:multiLevelType w:val="multi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10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440"/>
      </w:pPr>
    </w:lvl>
  </w:abstractNum>
  <w:abstractNum w:abstractNumId="5">
    <w:nsid w:val="00000006"/>
    <w:multiLevelType w:val="multilevel"/>
    <w:tmpl w:val="0000000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440"/>
      </w:pPr>
    </w:lvl>
  </w:abstractNum>
  <w:abstractNum w:abstractNumId="6">
    <w:nsid w:val="00000007"/>
    <w:multiLevelType w:val="multi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465"/>
      </w:pPr>
      <w:rPr>
        <w:b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3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440"/>
      </w:pPr>
      <w:rPr>
        <w:b/>
      </w:rPr>
    </w:lvl>
  </w:abstractNum>
  <w:abstractNum w:abstractNumId="7">
    <w:nsid w:val="072D6AC4"/>
    <w:multiLevelType w:val="hybridMultilevel"/>
    <w:tmpl w:val="541A03AA"/>
    <w:lvl w:ilvl="0" w:tplc="F1F4D22C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F047D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08BA7345"/>
    <w:multiLevelType w:val="multilevel"/>
    <w:tmpl w:val="B9AEF64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76"/>
        </w:tabs>
        <w:ind w:left="7076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0DCA2E61"/>
    <w:multiLevelType w:val="multilevel"/>
    <w:tmpl w:val="23DE5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" w:hanging="360"/>
      </w:pPr>
      <w:rPr>
        <w:rFonts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0E9D5194"/>
    <w:multiLevelType w:val="hybridMultilevel"/>
    <w:tmpl w:val="028AC18C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0B05AD"/>
    <w:multiLevelType w:val="hybridMultilevel"/>
    <w:tmpl w:val="B7166CF4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F608E"/>
    <w:multiLevelType w:val="hybridMultilevel"/>
    <w:tmpl w:val="01EC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D695A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98A0328"/>
    <w:multiLevelType w:val="hybridMultilevel"/>
    <w:tmpl w:val="6758FB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25E2E1C"/>
    <w:multiLevelType w:val="hybridMultilevel"/>
    <w:tmpl w:val="6EC6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10442"/>
    <w:multiLevelType w:val="multilevel"/>
    <w:tmpl w:val="AAAC1E0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4D24811"/>
    <w:multiLevelType w:val="hybridMultilevel"/>
    <w:tmpl w:val="E460BBB0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0">
    <w:nsid w:val="291A7302"/>
    <w:multiLevelType w:val="hybridMultilevel"/>
    <w:tmpl w:val="B058C20E"/>
    <w:lvl w:ilvl="0" w:tplc="003697D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4D1AFA"/>
    <w:multiLevelType w:val="hybridMultilevel"/>
    <w:tmpl w:val="1BCE19C2"/>
    <w:lvl w:ilvl="0" w:tplc="003697D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31A84951"/>
    <w:multiLevelType w:val="hybridMultilevel"/>
    <w:tmpl w:val="A118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277804"/>
    <w:multiLevelType w:val="hybridMultilevel"/>
    <w:tmpl w:val="11CE5A02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50D7023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AE77120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082047C"/>
    <w:multiLevelType w:val="hybridMultilevel"/>
    <w:tmpl w:val="AEA6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F6168"/>
    <w:multiLevelType w:val="hybridMultilevel"/>
    <w:tmpl w:val="3B64B7F6"/>
    <w:lvl w:ilvl="0" w:tplc="003697D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5C71A15"/>
    <w:multiLevelType w:val="hybridMultilevel"/>
    <w:tmpl w:val="ABEC1AF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974CD"/>
    <w:multiLevelType w:val="multilevel"/>
    <w:tmpl w:val="BA6C6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1">
    <w:nsid w:val="4AF4473F"/>
    <w:multiLevelType w:val="hybridMultilevel"/>
    <w:tmpl w:val="26887F8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E340A8F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4BDF7AB9"/>
    <w:multiLevelType w:val="multilevel"/>
    <w:tmpl w:val="2A848B1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4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34">
    <w:nsid w:val="4CA218C5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76"/>
        </w:tabs>
        <w:ind w:left="7076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51E211C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440"/>
      </w:pPr>
    </w:lvl>
  </w:abstractNum>
  <w:abstractNum w:abstractNumId="36">
    <w:nsid w:val="575D59D2"/>
    <w:multiLevelType w:val="hybridMultilevel"/>
    <w:tmpl w:val="2000F562"/>
    <w:lvl w:ilvl="0" w:tplc="1EF4BE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B3133DC"/>
    <w:multiLevelType w:val="hybridMultilevel"/>
    <w:tmpl w:val="8676EB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56D5C"/>
    <w:multiLevelType w:val="multilevel"/>
    <w:tmpl w:val="FEA49B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40">
    <w:nsid w:val="6563430E"/>
    <w:multiLevelType w:val="multilevel"/>
    <w:tmpl w:val="8A6E49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1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CBC308F"/>
    <w:multiLevelType w:val="multilevel"/>
    <w:tmpl w:val="BA6C6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43">
    <w:nsid w:val="6D3D0DB0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76"/>
        </w:tabs>
        <w:ind w:left="7076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>
    <w:nsid w:val="72ED3197"/>
    <w:multiLevelType w:val="multilevel"/>
    <w:tmpl w:val="39E0B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  <w:b/>
      </w:rPr>
    </w:lvl>
  </w:abstractNum>
  <w:abstractNum w:abstractNumId="45">
    <w:nsid w:val="73583B0E"/>
    <w:multiLevelType w:val="hybridMultilevel"/>
    <w:tmpl w:val="723C01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7AF592D"/>
    <w:multiLevelType w:val="multilevel"/>
    <w:tmpl w:val="70004C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>
    <w:nsid w:val="7D9E66E1"/>
    <w:multiLevelType w:val="multilevel"/>
    <w:tmpl w:val="A6E4F7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5" w:hanging="465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9"/>
  </w:num>
  <w:num w:numId="9">
    <w:abstractNumId w:val="17"/>
  </w:num>
  <w:num w:numId="10">
    <w:abstractNumId w:val="31"/>
  </w:num>
  <w:num w:numId="11">
    <w:abstractNumId w:val="41"/>
  </w:num>
  <w:num w:numId="12">
    <w:abstractNumId w:val="44"/>
  </w:num>
  <w:num w:numId="13">
    <w:abstractNumId w:val="42"/>
  </w:num>
  <w:num w:numId="14">
    <w:abstractNumId w:val="10"/>
  </w:num>
  <w:num w:numId="15">
    <w:abstractNumId w:val="35"/>
  </w:num>
  <w:num w:numId="16">
    <w:abstractNumId w:val="46"/>
  </w:num>
  <w:num w:numId="17">
    <w:abstractNumId w:val="11"/>
  </w:num>
  <w:num w:numId="18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1"/>
  </w:num>
  <w:num w:numId="25">
    <w:abstractNumId w:val="7"/>
  </w:num>
  <w:num w:numId="26">
    <w:abstractNumId w:val="15"/>
  </w:num>
  <w:num w:numId="27">
    <w:abstractNumId w:val="32"/>
  </w:num>
  <w:num w:numId="28">
    <w:abstractNumId w:val="28"/>
  </w:num>
  <w:num w:numId="29">
    <w:abstractNumId w:val="16"/>
  </w:num>
  <w:num w:numId="30">
    <w:abstractNumId w:val="33"/>
  </w:num>
  <w:num w:numId="31">
    <w:abstractNumId w:val="47"/>
  </w:num>
  <w:num w:numId="32">
    <w:abstractNumId w:val="30"/>
  </w:num>
  <w:num w:numId="33">
    <w:abstractNumId w:val="13"/>
  </w:num>
  <w:num w:numId="34">
    <w:abstractNumId w:val="45"/>
  </w:num>
  <w:num w:numId="35">
    <w:abstractNumId w:val="38"/>
  </w:num>
  <w:num w:numId="36">
    <w:abstractNumId w:val="27"/>
  </w:num>
  <w:num w:numId="37">
    <w:abstractNumId w:val="22"/>
  </w:num>
  <w:num w:numId="38">
    <w:abstractNumId w:val="26"/>
  </w:num>
  <w:num w:numId="39">
    <w:abstractNumId w:val="24"/>
  </w:num>
  <w:num w:numId="40">
    <w:abstractNumId w:val="20"/>
  </w:num>
  <w:num w:numId="41">
    <w:abstractNumId w:val="9"/>
  </w:num>
  <w:num w:numId="42">
    <w:abstractNumId w:val="43"/>
  </w:num>
  <w:num w:numId="43">
    <w:abstractNumId w:val="12"/>
  </w:num>
  <w:num w:numId="44">
    <w:abstractNumId w:val="34"/>
  </w:num>
  <w:num w:numId="45">
    <w:abstractNumId w:val="29"/>
  </w:num>
  <w:num w:numId="46">
    <w:abstractNumId w:val="8"/>
  </w:num>
  <w:num w:numId="47">
    <w:abstractNumId w:val="25"/>
  </w:num>
  <w:num w:numId="48">
    <w:abstractNumId w:val="14"/>
  </w:num>
  <w:num w:numId="49">
    <w:abstractNumId w:val="36"/>
  </w:num>
  <w:num w:numId="50">
    <w:abstractNumId w:val="23"/>
  </w:num>
  <w:num w:numId="51">
    <w:abstractNumId w:val="19"/>
  </w:num>
  <w:num w:numId="52">
    <w:abstractNumId w:val="37"/>
  </w:num>
  <w:num w:numId="53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90"/>
  <w:drawingGridVerticalSpacing w:val="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C"/>
    <w:rsid w:val="00012629"/>
    <w:rsid w:val="000139E8"/>
    <w:rsid w:val="00033603"/>
    <w:rsid w:val="00034565"/>
    <w:rsid w:val="000378E6"/>
    <w:rsid w:val="000501F2"/>
    <w:rsid w:val="00051877"/>
    <w:rsid w:val="00053501"/>
    <w:rsid w:val="0005627F"/>
    <w:rsid w:val="00064578"/>
    <w:rsid w:val="00065039"/>
    <w:rsid w:val="00065BE3"/>
    <w:rsid w:val="00067A3B"/>
    <w:rsid w:val="00072C6D"/>
    <w:rsid w:val="0007537C"/>
    <w:rsid w:val="000756BD"/>
    <w:rsid w:val="00076718"/>
    <w:rsid w:val="0007720B"/>
    <w:rsid w:val="00081413"/>
    <w:rsid w:val="000914D8"/>
    <w:rsid w:val="000918B7"/>
    <w:rsid w:val="00092B5E"/>
    <w:rsid w:val="00094615"/>
    <w:rsid w:val="0009522C"/>
    <w:rsid w:val="000A17A1"/>
    <w:rsid w:val="000A2011"/>
    <w:rsid w:val="000A45F8"/>
    <w:rsid w:val="000A62BB"/>
    <w:rsid w:val="000B0C46"/>
    <w:rsid w:val="000B1510"/>
    <w:rsid w:val="000B2139"/>
    <w:rsid w:val="000B5031"/>
    <w:rsid w:val="000C5019"/>
    <w:rsid w:val="000C5F22"/>
    <w:rsid w:val="000D0577"/>
    <w:rsid w:val="000D0A2D"/>
    <w:rsid w:val="000D15C9"/>
    <w:rsid w:val="000D4097"/>
    <w:rsid w:val="000D4921"/>
    <w:rsid w:val="000D4B38"/>
    <w:rsid w:val="000D637A"/>
    <w:rsid w:val="000E1AE8"/>
    <w:rsid w:val="000E35EF"/>
    <w:rsid w:val="000E5753"/>
    <w:rsid w:val="000F3807"/>
    <w:rsid w:val="000F6D59"/>
    <w:rsid w:val="00100BCE"/>
    <w:rsid w:val="0010240F"/>
    <w:rsid w:val="00110DD7"/>
    <w:rsid w:val="00111963"/>
    <w:rsid w:val="001138C6"/>
    <w:rsid w:val="001141A3"/>
    <w:rsid w:val="00121CBD"/>
    <w:rsid w:val="001375ED"/>
    <w:rsid w:val="00141DB0"/>
    <w:rsid w:val="00141F93"/>
    <w:rsid w:val="001425D4"/>
    <w:rsid w:val="00155069"/>
    <w:rsid w:val="00156817"/>
    <w:rsid w:val="00157082"/>
    <w:rsid w:val="0016017E"/>
    <w:rsid w:val="00165A08"/>
    <w:rsid w:val="00171E62"/>
    <w:rsid w:val="001756F5"/>
    <w:rsid w:val="00180D12"/>
    <w:rsid w:val="00181DF5"/>
    <w:rsid w:val="00184473"/>
    <w:rsid w:val="0018462A"/>
    <w:rsid w:val="0018566E"/>
    <w:rsid w:val="001867A6"/>
    <w:rsid w:val="00191799"/>
    <w:rsid w:val="0019230A"/>
    <w:rsid w:val="001943C9"/>
    <w:rsid w:val="00194ABC"/>
    <w:rsid w:val="00196B34"/>
    <w:rsid w:val="001A4320"/>
    <w:rsid w:val="001B13A9"/>
    <w:rsid w:val="001B4220"/>
    <w:rsid w:val="001B4F6B"/>
    <w:rsid w:val="001B71BF"/>
    <w:rsid w:val="001C38DF"/>
    <w:rsid w:val="001C78AA"/>
    <w:rsid w:val="001E152E"/>
    <w:rsid w:val="001E4990"/>
    <w:rsid w:val="001E7F51"/>
    <w:rsid w:val="001F257A"/>
    <w:rsid w:val="001F2B67"/>
    <w:rsid w:val="001F3A4F"/>
    <w:rsid w:val="001F5E99"/>
    <w:rsid w:val="001F6BC9"/>
    <w:rsid w:val="00202D2B"/>
    <w:rsid w:val="0020382F"/>
    <w:rsid w:val="00207129"/>
    <w:rsid w:val="00213DC3"/>
    <w:rsid w:val="00214460"/>
    <w:rsid w:val="002224E0"/>
    <w:rsid w:val="0023145F"/>
    <w:rsid w:val="00234CE9"/>
    <w:rsid w:val="00236FB4"/>
    <w:rsid w:val="00243FB9"/>
    <w:rsid w:val="0025233C"/>
    <w:rsid w:val="00256A02"/>
    <w:rsid w:val="0026048C"/>
    <w:rsid w:val="00261599"/>
    <w:rsid w:val="00261846"/>
    <w:rsid w:val="00262A95"/>
    <w:rsid w:val="00267C61"/>
    <w:rsid w:val="00270367"/>
    <w:rsid w:val="00270692"/>
    <w:rsid w:val="0027223E"/>
    <w:rsid w:val="00274AD2"/>
    <w:rsid w:val="00274D6F"/>
    <w:rsid w:val="00284B7D"/>
    <w:rsid w:val="00294C9B"/>
    <w:rsid w:val="002A4A51"/>
    <w:rsid w:val="002B1847"/>
    <w:rsid w:val="002B4E74"/>
    <w:rsid w:val="002C269A"/>
    <w:rsid w:val="002C4B11"/>
    <w:rsid w:val="002C57A9"/>
    <w:rsid w:val="002D2E8D"/>
    <w:rsid w:val="002D39CA"/>
    <w:rsid w:val="002D6D95"/>
    <w:rsid w:val="002D6E9F"/>
    <w:rsid w:val="002D70F9"/>
    <w:rsid w:val="002D7D59"/>
    <w:rsid w:val="002F13FB"/>
    <w:rsid w:val="002F6CF7"/>
    <w:rsid w:val="0030084C"/>
    <w:rsid w:val="00307B08"/>
    <w:rsid w:val="00310571"/>
    <w:rsid w:val="00315286"/>
    <w:rsid w:val="00340CED"/>
    <w:rsid w:val="00344283"/>
    <w:rsid w:val="00355709"/>
    <w:rsid w:val="00360396"/>
    <w:rsid w:val="003611C6"/>
    <w:rsid w:val="00361E94"/>
    <w:rsid w:val="00364B6F"/>
    <w:rsid w:val="00371008"/>
    <w:rsid w:val="00372948"/>
    <w:rsid w:val="0037578C"/>
    <w:rsid w:val="00377619"/>
    <w:rsid w:val="00383F61"/>
    <w:rsid w:val="003A4967"/>
    <w:rsid w:val="003A53B3"/>
    <w:rsid w:val="003B6120"/>
    <w:rsid w:val="003B7BD1"/>
    <w:rsid w:val="003C0029"/>
    <w:rsid w:val="003C1B72"/>
    <w:rsid w:val="003C1FB1"/>
    <w:rsid w:val="003C5911"/>
    <w:rsid w:val="003D03AB"/>
    <w:rsid w:val="003D0BBE"/>
    <w:rsid w:val="003D22A8"/>
    <w:rsid w:val="003D4912"/>
    <w:rsid w:val="003E2A47"/>
    <w:rsid w:val="003E43B9"/>
    <w:rsid w:val="003F0C00"/>
    <w:rsid w:val="003F0D93"/>
    <w:rsid w:val="003F23B2"/>
    <w:rsid w:val="003F6479"/>
    <w:rsid w:val="0040024E"/>
    <w:rsid w:val="00402209"/>
    <w:rsid w:val="00403CD1"/>
    <w:rsid w:val="0040424E"/>
    <w:rsid w:val="00405021"/>
    <w:rsid w:val="00405038"/>
    <w:rsid w:val="004054C1"/>
    <w:rsid w:val="004059BD"/>
    <w:rsid w:val="00407570"/>
    <w:rsid w:val="0041070B"/>
    <w:rsid w:val="00420DA4"/>
    <w:rsid w:val="00424C56"/>
    <w:rsid w:val="00426709"/>
    <w:rsid w:val="00432B0D"/>
    <w:rsid w:val="00434949"/>
    <w:rsid w:val="00435EA3"/>
    <w:rsid w:val="004400CA"/>
    <w:rsid w:val="00440208"/>
    <w:rsid w:val="00444803"/>
    <w:rsid w:val="0045000E"/>
    <w:rsid w:val="00452B56"/>
    <w:rsid w:val="004534EA"/>
    <w:rsid w:val="00454073"/>
    <w:rsid w:val="004547D5"/>
    <w:rsid w:val="004574FC"/>
    <w:rsid w:val="00462051"/>
    <w:rsid w:val="00464C72"/>
    <w:rsid w:val="00470124"/>
    <w:rsid w:val="00473947"/>
    <w:rsid w:val="00481819"/>
    <w:rsid w:val="00497111"/>
    <w:rsid w:val="004B4498"/>
    <w:rsid w:val="004C44C9"/>
    <w:rsid w:val="004C44F6"/>
    <w:rsid w:val="004C647A"/>
    <w:rsid w:val="004D1CC3"/>
    <w:rsid w:val="004D4497"/>
    <w:rsid w:val="004D6AF6"/>
    <w:rsid w:val="004D7495"/>
    <w:rsid w:val="004E18DB"/>
    <w:rsid w:val="004E2EA4"/>
    <w:rsid w:val="004E6BF2"/>
    <w:rsid w:val="004F0F02"/>
    <w:rsid w:val="004F36C5"/>
    <w:rsid w:val="004F7BA3"/>
    <w:rsid w:val="005032C8"/>
    <w:rsid w:val="00503514"/>
    <w:rsid w:val="0050517A"/>
    <w:rsid w:val="0050742A"/>
    <w:rsid w:val="005168C9"/>
    <w:rsid w:val="00521E5E"/>
    <w:rsid w:val="00524DB3"/>
    <w:rsid w:val="005265B4"/>
    <w:rsid w:val="00526878"/>
    <w:rsid w:val="00527EA3"/>
    <w:rsid w:val="00530F3B"/>
    <w:rsid w:val="00533A0E"/>
    <w:rsid w:val="00544163"/>
    <w:rsid w:val="00550A51"/>
    <w:rsid w:val="0055392B"/>
    <w:rsid w:val="005569AD"/>
    <w:rsid w:val="00557DF6"/>
    <w:rsid w:val="00557F23"/>
    <w:rsid w:val="00562E64"/>
    <w:rsid w:val="0056432A"/>
    <w:rsid w:val="005662B7"/>
    <w:rsid w:val="00567CAD"/>
    <w:rsid w:val="00581439"/>
    <w:rsid w:val="00583E02"/>
    <w:rsid w:val="00583F13"/>
    <w:rsid w:val="00587B97"/>
    <w:rsid w:val="0059177D"/>
    <w:rsid w:val="005926A8"/>
    <w:rsid w:val="005929F6"/>
    <w:rsid w:val="0059375D"/>
    <w:rsid w:val="00596AC2"/>
    <w:rsid w:val="005A1126"/>
    <w:rsid w:val="005A3B24"/>
    <w:rsid w:val="005B4D6F"/>
    <w:rsid w:val="005D0275"/>
    <w:rsid w:val="005D03C9"/>
    <w:rsid w:val="005D3F03"/>
    <w:rsid w:val="005D5CF6"/>
    <w:rsid w:val="005F0724"/>
    <w:rsid w:val="005F2A53"/>
    <w:rsid w:val="005F339F"/>
    <w:rsid w:val="005F4A68"/>
    <w:rsid w:val="00606555"/>
    <w:rsid w:val="0061147C"/>
    <w:rsid w:val="00612603"/>
    <w:rsid w:val="00614737"/>
    <w:rsid w:val="0062015E"/>
    <w:rsid w:val="00631313"/>
    <w:rsid w:val="0063701D"/>
    <w:rsid w:val="00641594"/>
    <w:rsid w:val="006451CC"/>
    <w:rsid w:val="00646CFA"/>
    <w:rsid w:val="006613FD"/>
    <w:rsid w:val="00663402"/>
    <w:rsid w:val="00665E79"/>
    <w:rsid w:val="00667E91"/>
    <w:rsid w:val="00670C82"/>
    <w:rsid w:val="006748E1"/>
    <w:rsid w:val="00675613"/>
    <w:rsid w:val="00677984"/>
    <w:rsid w:val="00680A1F"/>
    <w:rsid w:val="006827DC"/>
    <w:rsid w:val="0069189C"/>
    <w:rsid w:val="00692710"/>
    <w:rsid w:val="00694710"/>
    <w:rsid w:val="00696AA0"/>
    <w:rsid w:val="006A3300"/>
    <w:rsid w:val="006A3D97"/>
    <w:rsid w:val="006A5E59"/>
    <w:rsid w:val="006A5EB5"/>
    <w:rsid w:val="006A66E0"/>
    <w:rsid w:val="006A79AC"/>
    <w:rsid w:val="006B1091"/>
    <w:rsid w:val="006B2405"/>
    <w:rsid w:val="006B2D43"/>
    <w:rsid w:val="006B3546"/>
    <w:rsid w:val="006B3CD6"/>
    <w:rsid w:val="006C17AF"/>
    <w:rsid w:val="006C1C33"/>
    <w:rsid w:val="006D480C"/>
    <w:rsid w:val="006D540C"/>
    <w:rsid w:val="006D7AD3"/>
    <w:rsid w:val="006E2CFF"/>
    <w:rsid w:val="006E350F"/>
    <w:rsid w:val="006E488B"/>
    <w:rsid w:val="006E6130"/>
    <w:rsid w:val="006E712F"/>
    <w:rsid w:val="006F5877"/>
    <w:rsid w:val="007029C8"/>
    <w:rsid w:val="00720F4E"/>
    <w:rsid w:val="00723F5D"/>
    <w:rsid w:val="00724788"/>
    <w:rsid w:val="007247E7"/>
    <w:rsid w:val="00734006"/>
    <w:rsid w:val="007429BE"/>
    <w:rsid w:val="007434DE"/>
    <w:rsid w:val="00744D02"/>
    <w:rsid w:val="00750D95"/>
    <w:rsid w:val="00757589"/>
    <w:rsid w:val="00764A90"/>
    <w:rsid w:val="0076743B"/>
    <w:rsid w:val="007732B6"/>
    <w:rsid w:val="0077508B"/>
    <w:rsid w:val="00775337"/>
    <w:rsid w:val="00777486"/>
    <w:rsid w:val="0077751D"/>
    <w:rsid w:val="00786199"/>
    <w:rsid w:val="00786DAD"/>
    <w:rsid w:val="00793AAE"/>
    <w:rsid w:val="007A2DF0"/>
    <w:rsid w:val="007A4888"/>
    <w:rsid w:val="007B007D"/>
    <w:rsid w:val="007B63FF"/>
    <w:rsid w:val="007C30F5"/>
    <w:rsid w:val="007C49BD"/>
    <w:rsid w:val="007C78F5"/>
    <w:rsid w:val="007C7CE1"/>
    <w:rsid w:val="007E7447"/>
    <w:rsid w:val="007E74A0"/>
    <w:rsid w:val="007F0F2B"/>
    <w:rsid w:val="007F1A89"/>
    <w:rsid w:val="007F34D7"/>
    <w:rsid w:val="007F6740"/>
    <w:rsid w:val="007F6931"/>
    <w:rsid w:val="00800D48"/>
    <w:rsid w:val="0080101B"/>
    <w:rsid w:val="008025A2"/>
    <w:rsid w:val="0081344B"/>
    <w:rsid w:val="00814DA3"/>
    <w:rsid w:val="00815A0C"/>
    <w:rsid w:val="00816AEA"/>
    <w:rsid w:val="008172A1"/>
    <w:rsid w:val="008173AB"/>
    <w:rsid w:val="0082056E"/>
    <w:rsid w:val="00823A00"/>
    <w:rsid w:val="008310D8"/>
    <w:rsid w:val="00831DE9"/>
    <w:rsid w:val="00832273"/>
    <w:rsid w:val="00832632"/>
    <w:rsid w:val="00832893"/>
    <w:rsid w:val="0083357C"/>
    <w:rsid w:val="00834D5F"/>
    <w:rsid w:val="0083505C"/>
    <w:rsid w:val="00840181"/>
    <w:rsid w:val="00841413"/>
    <w:rsid w:val="00844384"/>
    <w:rsid w:val="00854468"/>
    <w:rsid w:val="00860DC7"/>
    <w:rsid w:val="00861BBE"/>
    <w:rsid w:val="00864271"/>
    <w:rsid w:val="00864C52"/>
    <w:rsid w:val="00866D6E"/>
    <w:rsid w:val="00870470"/>
    <w:rsid w:val="0087366D"/>
    <w:rsid w:val="00877EB7"/>
    <w:rsid w:val="008831F0"/>
    <w:rsid w:val="0088482B"/>
    <w:rsid w:val="008872B8"/>
    <w:rsid w:val="0088766A"/>
    <w:rsid w:val="008879A2"/>
    <w:rsid w:val="0089612D"/>
    <w:rsid w:val="00896FFC"/>
    <w:rsid w:val="0089755D"/>
    <w:rsid w:val="008A2420"/>
    <w:rsid w:val="008A299C"/>
    <w:rsid w:val="008A6368"/>
    <w:rsid w:val="008A65EE"/>
    <w:rsid w:val="008A6AA1"/>
    <w:rsid w:val="008B0B20"/>
    <w:rsid w:val="008B15E2"/>
    <w:rsid w:val="008B7EB2"/>
    <w:rsid w:val="008C4F34"/>
    <w:rsid w:val="008C771D"/>
    <w:rsid w:val="008D15B2"/>
    <w:rsid w:val="008D1B09"/>
    <w:rsid w:val="008D3E67"/>
    <w:rsid w:val="008F6B2E"/>
    <w:rsid w:val="00900F19"/>
    <w:rsid w:val="00914247"/>
    <w:rsid w:val="00917A2D"/>
    <w:rsid w:val="00924100"/>
    <w:rsid w:val="00924DD4"/>
    <w:rsid w:val="00927C76"/>
    <w:rsid w:val="00930A93"/>
    <w:rsid w:val="00930F0C"/>
    <w:rsid w:val="00932EF3"/>
    <w:rsid w:val="00933B11"/>
    <w:rsid w:val="009346F0"/>
    <w:rsid w:val="00935CF6"/>
    <w:rsid w:val="00942A77"/>
    <w:rsid w:val="0095317E"/>
    <w:rsid w:val="00954BFC"/>
    <w:rsid w:val="00957BDA"/>
    <w:rsid w:val="00961B6F"/>
    <w:rsid w:val="009632F0"/>
    <w:rsid w:val="009636A1"/>
    <w:rsid w:val="00963B8F"/>
    <w:rsid w:val="00971343"/>
    <w:rsid w:val="00971EC7"/>
    <w:rsid w:val="00972A6A"/>
    <w:rsid w:val="00977264"/>
    <w:rsid w:val="00977872"/>
    <w:rsid w:val="009835EE"/>
    <w:rsid w:val="00987C35"/>
    <w:rsid w:val="009912F1"/>
    <w:rsid w:val="00993A15"/>
    <w:rsid w:val="00994088"/>
    <w:rsid w:val="00994E85"/>
    <w:rsid w:val="009A028A"/>
    <w:rsid w:val="009A19CE"/>
    <w:rsid w:val="009B3FA5"/>
    <w:rsid w:val="009B643A"/>
    <w:rsid w:val="009C3566"/>
    <w:rsid w:val="009C4DDE"/>
    <w:rsid w:val="009C7A9E"/>
    <w:rsid w:val="009D4BD7"/>
    <w:rsid w:val="009D5F30"/>
    <w:rsid w:val="009E5F94"/>
    <w:rsid w:val="009F0472"/>
    <w:rsid w:val="009F6604"/>
    <w:rsid w:val="009F6A52"/>
    <w:rsid w:val="00A022F4"/>
    <w:rsid w:val="00A02613"/>
    <w:rsid w:val="00A03F28"/>
    <w:rsid w:val="00A1727B"/>
    <w:rsid w:val="00A1766B"/>
    <w:rsid w:val="00A17F43"/>
    <w:rsid w:val="00A2200D"/>
    <w:rsid w:val="00A225BB"/>
    <w:rsid w:val="00A26814"/>
    <w:rsid w:val="00A30F36"/>
    <w:rsid w:val="00A32DCE"/>
    <w:rsid w:val="00A418CD"/>
    <w:rsid w:val="00A44AE6"/>
    <w:rsid w:val="00A46043"/>
    <w:rsid w:val="00A46612"/>
    <w:rsid w:val="00A51338"/>
    <w:rsid w:val="00A53EB3"/>
    <w:rsid w:val="00A5492D"/>
    <w:rsid w:val="00A557A3"/>
    <w:rsid w:val="00A70140"/>
    <w:rsid w:val="00A730E2"/>
    <w:rsid w:val="00A73A96"/>
    <w:rsid w:val="00A7620C"/>
    <w:rsid w:val="00A81271"/>
    <w:rsid w:val="00A851EE"/>
    <w:rsid w:val="00A85BD5"/>
    <w:rsid w:val="00A920D4"/>
    <w:rsid w:val="00A927A3"/>
    <w:rsid w:val="00A92A51"/>
    <w:rsid w:val="00A93082"/>
    <w:rsid w:val="00A94DEF"/>
    <w:rsid w:val="00A94E5D"/>
    <w:rsid w:val="00AA3256"/>
    <w:rsid w:val="00AB0819"/>
    <w:rsid w:val="00AB6ABE"/>
    <w:rsid w:val="00AB79CF"/>
    <w:rsid w:val="00AC0704"/>
    <w:rsid w:val="00AC5751"/>
    <w:rsid w:val="00AD2501"/>
    <w:rsid w:val="00AD5BFC"/>
    <w:rsid w:val="00AD7E6B"/>
    <w:rsid w:val="00AE27C9"/>
    <w:rsid w:val="00AE2929"/>
    <w:rsid w:val="00AE40D5"/>
    <w:rsid w:val="00AF2E58"/>
    <w:rsid w:val="00B01BDD"/>
    <w:rsid w:val="00B039AC"/>
    <w:rsid w:val="00B049BC"/>
    <w:rsid w:val="00B07C01"/>
    <w:rsid w:val="00B10B34"/>
    <w:rsid w:val="00B134BC"/>
    <w:rsid w:val="00B14730"/>
    <w:rsid w:val="00B15DEB"/>
    <w:rsid w:val="00B20A9F"/>
    <w:rsid w:val="00B25B3B"/>
    <w:rsid w:val="00B31ED9"/>
    <w:rsid w:val="00B421B6"/>
    <w:rsid w:val="00B51AD7"/>
    <w:rsid w:val="00B522FD"/>
    <w:rsid w:val="00B53EB7"/>
    <w:rsid w:val="00B544F3"/>
    <w:rsid w:val="00B6057F"/>
    <w:rsid w:val="00B632AD"/>
    <w:rsid w:val="00B76B2B"/>
    <w:rsid w:val="00B7786C"/>
    <w:rsid w:val="00B82A34"/>
    <w:rsid w:val="00B851C9"/>
    <w:rsid w:val="00B8608E"/>
    <w:rsid w:val="00B86D77"/>
    <w:rsid w:val="00B914F6"/>
    <w:rsid w:val="00B94C72"/>
    <w:rsid w:val="00B96827"/>
    <w:rsid w:val="00BA0295"/>
    <w:rsid w:val="00BA0CC8"/>
    <w:rsid w:val="00BA2E40"/>
    <w:rsid w:val="00BA5A07"/>
    <w:rsid w:val="00BA682B"/>
    <w:rsid w:val="00BA7FA8"/>
    <w:rsid w:val="00BB11EF"/>
    <w:rsid w:val="00BB1562"/>
    <w:rsid w:val="00BB17FB"/>
    <w:rsid w:val="00BB580F"/>
    <w:rsid w:val="00BC6DF6"/>
    <w:rsid w:val="00BD3E68"/>
    <w:rsid w:val="00BD7123"/>
    <w:rsid w:val="00BF1F77"/>
    <w:rsid w:val="00BF2DED"/>
    <w:rsid w:val="00BF3910"/>
    <w:rsid w:val="00BF600D"/>
    <w:rsid w:val="00BF6C59"/>
    <w:rsid w:val="00C03A26"/>
    <w:rsid w:val="00C048DB"/>
    <w:rsid w:val="00C0686D"/>
    <w:rsid w:val="00C134DF"/>
    <w:rsid w:val="00C17E3D"/>
    <w:rsid w:val="00C20090"/>
    <w:rsid w:val="00C230F4"/>
    <w:rsid w:val="00C25BFB"/>
    <w:rsid w:val="00C25D4D"/>
    <w:rsid w:val="00C27EE0"/>
    <w:rsid w:val="00C36861"/>
    <w:rsid w:val="00C37A80"/>
    <w:rsid w:val="00C415F8"/>
    <w:rsid w:val="00C41F69"/>
    <w:rsid w:val="00C459EA"/>
    <w:rsid w:val="00C46CE5"/>
    <w:rsid w:val="00C51726"/>
    <w:rsid w:val="00C54F5C"/>
    <w:rsid w:val="00C551DF"/>
    <w:rsid w:val="00C57858"/>
    <w:rsid w:val="00C6107D"/>
    <w:rsid w:val="00C613FF"/>
    <w:rsid w:val="00C62A2C"/>
    <w:rsid w:val="00C6345D"/>
    <w:rsid w:val="00C72016"/>
    <w:rsid w:val="00C93E88"/>
    <w:rsid w:val="00CA72B6"/>
    <w:rsid w:val="00CB327A"/>
    <w:rsid w:val="00CB5B39"/>
    <w:rsid w:val="00CB6A5C"/>
    <w:rsid w:val="00CB6DBD"/>
    <w:rsid w:val="00CC0BC9"/>
    <w:rsid w:val="00CC2EEE"/>
    <w:rsid w:val="00CD4585"/>
    <w:rsid w:val="00CE373C"/>
    <w:rsid w:val="00CE38CE"/>
    <w:rsid w:val="00CE53FB"/>
    <w:rsid w:val="00CE7199"/>
    <w:rsid w:val="00CF363C"/>
    <w:rsid w:val="00CF6CF5"/>
    <w:rsid w:val="00D00B05"/>
    <w:rsid w:val="00D0152A"/>
    <w:rsid w:val="00D01F14"/>
    <w:rsid w:val="00D1069F"/>
    <w:rsid w:val="00D118F6"/>
    <w:rsid w:val="00D11C76"/>
    <w:rsid w:val="00D204F6"/>
    <w:rsid w:val="00D20500"/>
    <w:rsid w:val="00D25337"/>
    <w:rsid w:val="00D25EBC"/>
    <w:rsid w:val="00D26576"/>
    <w:rsid w:val="00D26ABF"/>
    <w:rsid w:val="00D26C9F"/>
    <w:rsid w:val="00D2724E"/>
    <w:rsid w:val="00D30293"/>
    <w:rsid w:val="00D30A64"/>
    <w:rsid w:val="00D35320"/>
    <w:rsid w:val="00D35559"/>
    <w:rsid w:val="00D368BA"/>
    <w:rsid w:val="00D421B5"/>
    <w:rsid w:val="00D426AE"/>
    <w:rsid w:val="00D52F3A"/>
    <w:rsid w:val="00D55390"/>
    <w:rsid w:val="00D6235A"/>
    <w:rsid w:val="00D64A25"/>
    <w:rsid w:val="00D66F2A"/>
    <w:rsid w:val="00D66FA6"/>
    <w:rsid w:val="00D76C2B"/>
    <w:rsid w:val="00D76E8C"/>
    <w:rsid w:val="00D774D3"/>
    <w:rsid w:val="00D826D5"/>
    <w:rsid w:val="00D83E79"/>
    <w:rsid w:val="00D84098"/>
    <w:rsid w:val="00D91418"/>
    <w:rsid w:val="00D9160D"/>
    <w:rsid w:val="00D97B58"/>
    <w:rsid w:val="00DA10BB"/>
    <w:rsid w:val="00DA2958"/>
    <w:rsid w:val="00DB028D"/>
    <w:rsid w:val="00DB57FE"/>
    <w:rsid w:val="00DC68F8"/>
    <w:rsid w:val="00DD1696"/>
    <w:rsid w:val="00DD26BE"/>
    <w:rsid w:val="00DD3086"/>
    <w:rsid w:val="00DD4BF5"/>
    <w:rsid w:val="00DD6D0C"/>
    <w:rsid w:val="00DE0646"/>
    <w:rsid w:val="00DE75B7"/>
    <w:rsid w:val="00DF53A5"/>
    <w:rsid w:val="00DF57AB"/>
    <w:rsid w:val="00DF64AD"/>
    <w:rsid w:val="00E01ADC"/>
    <w:rsid w:val="00E0339C"/>
    <w:rsid w:val="00E115E2"/>
    <w:rsid w:val="00E1729B"/>
    <w:rsid w:val="00E31FE5"/>
    <w:rsid w:val="00E32526"/>
    <w:rsid w:val="00E36DF7"/>
    <w:rsid w:val="00E406A6"/>
    <w:rsid w:val="00E44DE7"/>
    <w:rsid w:val="00E45483"/>
    <w:rsid w:val="00E53BE8"/>
    <w:rsid w:val="00E57217"/>
    <w:rsid w:val="00E602D8"/>
    <w:rsid w:val="00E63E5E"/>
    <w:rsid w:val="00E64381"/>
    <w:rsid w:val="00E64C42"/>
    <w:rsid w:val="00E66663"/>
    <w:rsid w:val="00E67796"/>
    <w:rsid w:val="00E7789C"/>
    <w:rsid w:val="00E80250"/>
    <w:rsid w:val="00E871A8"/>
    <w:rsid w:val="00E9261F"/>
    <w:rsid w:val="00E93824"/>
    <w:rsid w:val="00EA1ECD"/>
    <w:rsid w:val="00EA442E"/>
    <w:rsid w:val="00EA4B55"/>
    <w:rsid w:val="00EB0CF5"/>
    <w:rsid w:val="00EB153B"/>
    <w:rsid w:val="00EB1A72"/>
    <w:rsid w:val="00EB5B3B"/>
    <w:rsid w:val="00EB5DFF"/>
    <w:rsid w:val="00EB7185"/>
    <w:rsid w:val="00EC3852"/>
    <w:rsid w:val="00EC4D51"/>
    <w:rsid w:val="00EC4E8F"/>
    <w:rsid w:val="00EC5AAB"/>
    <w:rsid w:val="00ED6A2B"/>
    <w:rsid w:val="00ED7E46"/>
    <w:rsid w:val="00EE2FAB"/>
    <w:rsid w:val="00EE4593"/>
    <w:rsid w:val="00EE4D64"/>
    <w:rsid w:val="00EE6DBE"/>
    <w:rsid w:val="00EF17FF"/>
    <w:rsid w:val="00EF3A20"/>
    <w:rsid w:val="00F02337"/>
    <w:rsid w:val="00F203CA"/>
    <w:rsid w:val="00F21118"/>
    <w:rsid w:val="00F27D46"/>
    <w:rsid w:val="00F30825"/>
    <w:rsid w:val="00F36BE9"/>
    <w:rsid w:val="00F37162"/>
    <w:rsid w:val="00F37C3A"/>
    <w:rsid w:val="00F4137E"/>
    <w:rsid w:val="00F422EF"/>
    <w:rsid w:val="00F44F55"/>
    <w:rsid w:val="00F46617"/>
    <w:rsid w:val="00F468B6"/>
    <w:rsid w:val="00F47A7E"/>
    <w:rsid w:val="00F528CA"/>
    <w:rsid w:val="00F530D1"/>
    <w:rsid w:val="00F57A4C"/>
    <w:rsid w:val="00F654A3"/>
    <w:rsid w:val="00F7258D"/>
    <w:rsid w:val="00F74494"/>
    <w:rsid w:val="00F74C28"/>
    <w:rsid w:val="00F77493"/>
    <w:rsid w:val="00F837EE"/>
    <w:rsid w:val="00F8437B"/>
    <w:rsid w:val="00FA03F1"/>
    <w:rsid w:val="00FA210B"/>
    <w:rsid w:val="00FA7BB5"/>
    <w:rsid w:val="00FB0BD7"/>
    <w:rsid w:val="00FB179B"/>
    <w:rsid w:val="00FB18DE"/>
    <w:rsid w:val="00FB4502"/>
    <w:rsid w:val="00FB7AA3"/>
    <w:rsid w:val="00FC5F80"/>
    <w:rsid w:val="00FD0F45"/>
    <w:rsid w:val="00FD204D"/>
    <w:rsid w:val="00FD2CE2"/>
    <w:rsid w:val="00FD2EFB"/>
    <w:rsid w:val="00FD7661"/>
    <w:rsid w:val="00FE0E51"/>
    <w:rsid w:val="00FF08A4"/>
    <w:rsid w:val="00FF15B2"/>
    <w:rsid w:val="00FF30AD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Georgia" w:hAnsi="Georgia"/>
      <w:color w:val="000000"/>
      <w:sz w:val="18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auto"/>
      <w:sz w:val="26"/>
      <w:szCs w:val="26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color w:val="auto"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11z0">
    <w:name w:val="WW8Num11z0"/>
    <w:rPr>
      <w:b/>
    </w:rPr>
  </w:style>
  <w:style w:type="character" w:customStyle="1" w:styleId="WW8Num11z2">
    <w:name w:val="WW8Num11z2"/>
    <w:rPr>
      <w:b w:val="0"/>
    </w:rPr>
  </w:style>
  <w:style w:type="character" w:customStyle="1" w:styleId="WW8Num17z1">
    <w:name w:val="WW8Num17z1"/>
    <w:rPr>
      <w:b w:val="0"/>
      <w:i w:val="0"/>
    </w:rPr>
  </w:style>
  <w:style w:type="character" w:customStyle="1" w:styleId="WW8Num19z1">
    <w:name w:val="WW8Num19z1"/>
    <w:rPr>
      <w:i w:val="0"/>
      <w:strike w:val="0"/>
      <w:dstrike w:val="0"/>
      <w:color w:val="auto"/>
    </w:rPr>
  </w:style>
  <w:style w:type="character" w:customStyle="1" w:styleId="WW8Num23z2">
    <w:name w:val="WW8Num23z2"/>
    <w:rPr>
      <w:i w:val="0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2">
    <w:name w:val="WW8Num28z2"/>
    <w:rPr>
      <w:i w:val="0"/>
    </w:rPr>
  </w:style>
  <w:style w:type="character" w:customStyle="1" w:styleId="WW8Num29z2">
    <w:name w:val="WW8Num29z2"/>
    <w:rPr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b/>
    </w:rPr>
  </w:style>
  <w:style w:type="character" w:customStyle="1" w:styleId="WW8Num31z2">
    <w:name w:val="WW8Num31z2"/>
    <w:rPr>
      <w:b w:val="0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b/>
    </w:rPr>
  </w:style>
  <w:style w:type="character" w:customStyle="1" w:styleId="WW8Num33z2">
    <w:name w:val="WW8Num33z2"/>
    <w:rPr>
      <w:b w:val="0"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2">
    <w:name w:val="WW8Num38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Название Знак"/>
    <w:rPr>
      <w:rFonts w:ascii="Georgia" w:hAnsi="Georgia" w:cs="Georgia"/>
      <w:b/>
      <w:bCs/>
      <w:spacing w:val="60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Pr>
      <w:color w:val="auto"/>
    </w:rPr>
  </w:style>
  <w:style w:type="paragraph" w:styleId="ab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link w:val="14"/>
    <w:qFormat/>
    <w:pPr>
      <w:jc w:val="center"/>
    </w:pPr>
    <w:rPr>
      <w:rFonts w:cs="Georgia"/>
      <w:b/>
      <w:bCs/>
      <w:color w:val="auto"/>
      <w:spacing w:val="60"/>
      <w:sz w:val="28"/>
      <w:szCs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Название объекта1"/>
    <w:basedOn w:val="a"/>
    <w:next w:val="a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210">
    <w:name w:val="Основной текст 21"/>
    <w:basedOn w:val="a"/>
    <w:pPr>
      <w:jc w:val="center"/>
    </w:pPr>
    <w:rPr>
      <w:rFonts w:cs="Georgia"/>
      <w:b/>
      <w:bCs/>
      <w:color w:val="00FFFF"/>
      <w:sz w:val="16"/>
      <w:szCs w:val="16"/>
    </w:rPr>
  </w:style>
  <w:style w:type="paragraph" w:customStyle="1" w:styleId="FR3">
    <w:name w:val="FR3"/>
    <w:pPr>
      <w:widowControl w:val="0"/>
      <w:suppressAutoHyphens/>
      <w:autoSpaceDE w:val="0"/>
      <w:ind w:left="72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6"/>
    <w:next w:val="16"/>
    <w:rPr>
      <w:b/>
      <w:bCs/>
    </w:rPr>
  </w:style>
  <w:style w:type="paragraph" w:customStyle="1" w:styleId="17">
    <w:name w:val="Обычный1"/>
    <w:pPr>
      <w:suppressAutoHyphens/>
    </w:pPr>
    <w:rPr>
      <w:rFonts w:eastAsia="Arial"/>
      <w:lang w:eastAsia="ar-SA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fr30">
    <w:name w:val="fr3"/>
    <w:basedOn w:val="a"/>
    <w:pPr>
      <w:autoSpaceDE w:val="0"/>
      <w:ind w:left="720"/>
      <w:jc w:val="both"/>
    </w:pPr>
    <w:rPr>
      <w:rFonts w:ascii="Arial" w:hAnsi="Arial" w:cs="Arial"/>
      <w:color w:val="auto"/>
      <w:sz w:val="24"/>
    </w:rPr>
  </w:style>
  <w:style w:type="paragraph" w:styleId="af4">
    <w:name w:val="footnote text"/>
    <w:basedOn w:val="a"/>
    <w:link w:val="af5"/>
    <w:rPr>
      <w:rFonts w:ascii="Times New Roman" w:hAnsi="Times New Roman"/>
      <w:color w:val="auto"/>
      <w:sz w:val="20"/>
      <w:szCs w:val="20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styleId="af8">
    <w:name w:val="annotation reference"/>
    <w:uiPriority w:val="99"/>
    <w:rsid w:val="00E9261F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E9261F"/>
    <w:pPr>
      <w:suppressAutoHyphens w:val="0"/>
    </w:pPr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E9261F"/>
  </w:style>
  <w:style w:type="paragraph" w:customStyle="1" w:styleId="Normal1">
    <w:name w:val="Normal1"/>
    <w:rsid w:val="007F6931"/>
  </w:style>
  <w:style w:type="paragraph" w:styleId="afb">
    <w:name w:val="Revision"/>
    <w:hidden/>
    <w:uiPriority w:val="99"/>
    <w:semiHidden/>
    <w:rsid w:val="00C613FF"/>
    <w:rPr>
      <w:rFonts w:ascii="Georgia" w:hAnsi="Georgia"/>
      <w:color w:val="000000"/>
      <w:sz w:val="18"/>
      <w:szCs w:val="24"/>
      <w:lang w:eastAsia="ar-SA"/>
    </w:rPr>
  </w:style>
  <w:style w:type="paragraph" w:styleId="20">
    <w:name w:val="Body Text Indent 2"/>
    <w:basedOn w:val="a"/>
    <w:link w:val="22"/>
    <w:rsid w:val="007434DE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7434DE"/>
    <w:rPr>
      <w:rFonts w:ascii="Georgia" w:hAnsi="Georgia"/>
      <w:color w:val="000000"/>
      <w:sz w:val="18"/>
      <w:szCs w:val="24"/>
    </w:rPr>
  </w:style>
  <w:style w:type="paragraph" w:styleId="afc">
    <w:name w:val="List Paragraph"/>
    <w:basedOn w:val="a"/>
    <w:uiPriority w:val="34"/>
    <w:qFormat/>
    <w:rsid w:val="00A730E2"/>
    <w:pPr>
      <w:suppressAutoHyphens w:val="0"/>
      <w:ind w:left="720"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u">
    <w:name w:val="u"/>
    <w:basedOn w:val="a"/>
    <w:rsid w:val="006E488B"/>
    <w:pPr>
      <w:suppressAutoHyphens w:val="0"/>
      <w:ind w:firstLine="390"/>
      <w:jc w:val="both"/>
    </w:pPr>
    <w:rPr>
      <w:rFonts w:ascii="Times New Roman" w:hAnsi="Times New Roman"/>
      <w:color w:val="auto"/>
      <w:sz w:val="24"/>
      <w:lang w:eastAsia="ru-RU"/>
    </w:rPr>
  </w:style>
  <w:style w:type="character" w:customStyle="1" w:styleId="19">
    <w:name w:val="Текст примечания Знак1"/>
    <w:uiPriority w:val="99"/>
    <w:locked/>
    <w:rsid w:val="00A44AE6"/>
    <w:rPr>
      <w:rFonts w:eastAsia="Times New Roman" w:cs="Times New Roman"/>
      <w:lang w:val="ru-RU" w:eastAsia="ru-RU" w:bidi="ar-SA"/>
    </w:rPr>
  </w:style>
  <w:style w:type="character" w:styleId="afd">
    <w:name w:val="Strong"/>
    <w:qFormat/>
    <w:rsid w:val="00C20090"/>
    <w:rPr>
      <w:b/>
      <w:bCs/>
    </w:rPr>
  </w:style>
  <w:style w:type="character" w:styleId="afe">
    <w:name w:val="footnote reference"/>
    <w:uiPriority w:val="99"/>
    <w:unhideWhenUsed/>
    <w:rsid w:val="00307B08"/>
    <w:rPr>
      <w:vertAlign w:val="superscript"/>
    </w:rPr>
  </w:style>
  <w:style w:type="character" w:customStyle="1" w:styleId="af0">
    <w:name w:val="Верхний колонтитул Знак"/>
    <w:link w:val="af"/>
    <w:uiPriority w:val="99"/>
    <w:rsid w:val="003E43B9"/>
    <w:rPr>
      <w:rFonts w:ascii="Georgia" w:hAnsi="Georgia"/>
      <w:color w:val="000000"/>
      <w:sz w:val="18"/>
      <w:szCs w:val="24"/>
      <w:lang w:eastAsia="ar-SA"/>
    </w:rPr>
  </w:style>
  <w:style w:type="table" w:styleId="aff">
    <w:name w:val="Table Grid"/>
    <w:basedOn w:val="a1"/>
    <w:rsid w:val="00942A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сноски Знак"/>
    <w:basedOn w:val="a0"/>
    <w:link w:val="af4"/>
    <w:locked/>
    <w:rsid w:val="008025A2"/>
    <w:rPr>
      <w:lang w:eastAsia="ar-SA"/>
    </w:rPr>
  </w:style>
  <w:style w:type="character" w:customStyle="1" w:styleId="aa">
    <w:name w:val="Основной текст Знак"/>
    <w:basedOn w:val="a0"/>
    <w:link w:val="a9"/>
    <w:rsid w:val="00E32526"/>
    <w:rPr>
      <w:rFonts w:ascii="Georgia" w:hAnsi="Georgia"/>
      <w:sz w:val="18"/>
      <w:szCs w:val="24"/>
      <w:lang w:eastAsia="ar-SA"/>
    </w:rPr>
  </w:style>
  <w:style w:type="paragraph" w:customStyle="1" w:styleId="ConsNormal">
    <w:name w:val="ConsNormal"/>
    <w:uiPriority w:val="99"/>
    <w:rsid w:val="00E32526"/>
    <w:pPr>
      <w:widowControl w:val="0"/>
      <w:ind w:firstLine="720"/>
    </w:pPr>
    <w:rPr>
      <w:rFonts w:ascii="Arial" w:hAnsi="Arial"/>
    </w:rPr>
  </w:style>
  <w:style w:type="character" w:customStyle="1" w:styleId="14">
    <w:name w:val="Название Знак1"/>
    <w:link w:val="ac"/>
    <w:rsid w:val="00777486"/>
    <w:rPr>
      <w:rFonts w:ascii="Georgia" w:hAnsi="Georgia" w:cs="Georgia"/>
      <w:b/>
      <w:bCs/>
      <w:spacing w:val="6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Georgia" w:hAnsi="Georgia"/>
      <w:color w:val="000000"/>
      <w:sz w:val="18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auto"/>
      <w:sz w:val="26"/>
      <w:szCs w:val="26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color w:val="auto"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11z0">
    <w:name w:val="WW8Num11z0"/>
    <w:rPr>
      <w:b/>
    </w:rPr>
  </w:style>
  <w:style w:type="character" w:customStyle="1" w:styleId="WW8Num11z2">
    <w:name w:val="WW8Num11z2"/>
    <w:rPr>
      <w:b w:val="0"/>
    </w:rPr>
  </w:style>
  <w:style w:type="character" w:customStyle="1" w:styleId="WW8Num17z1">
    <w:name w:val="WW8Num17z1"/>
    <w:rPr>
      <w:b w:val="0"/>
      <w:i w:val="0"/>
    </w:rPr>
  </w:style>
  <w:style w:type="character" w:customStyle="1" w:styleId="WW8Num19z1">
    <w:name w:val="WW8Num19z1"/>
    <w:rPr>
      <w:i w:val="0"/>
      <w:strike w:val="0"/>
      <w:dstrike w:val="0"/>
      <w:color w:val="auto"/>
    </w:rPr>
  </w:style>
  <w:style w:type="character" w:customStyle="1" w:styleId="WW8Num23z2">
    <w:name w:val="WW8Num23z2"/>
    <w:rPr>
      <w:i w:val="0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2">
    <w:name w:val="WW8Num28z2"/>
    <w:rPr>
      <w:i w:val="0"/>
    </w:rPr>
  </w:style>
  <w:style w:type="character" w:customStyle="1" w:styleId="WW8Num29z2">
    <w:name w:val="WW8Num29z2"/>
    <w:rPr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b/>
    </w:rPr>
  </w:style>
  <w:style w:type="character" w:customStyle="1" w:styleId="WW8Num31z2">
    <w:name w:val="WW8Num31z2"/>
    <w:rPr>
      <w:b w:val="0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b/>
    </w:rPr>
  </w:style>
  <w:style w:type="character" w:customStyle="1" w:styleId="WW8Num33z2">
    <w:name w:val="WW8Num33z2"/>
    <w:rPr>
      <w:b w:val="0"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2">
    <w:name w:val="WW8Num38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Название Знак"/>
    <w:rPr>
      <w:rFonts w:ascii="Georgia" w:hAnsi="Georgia" w:cs="Georgia"/>
      <w:b/>
      <w:bCs/>
      <w:spacing w:val="60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Pr>
      <w:color w:val="auto"/>
    </w:rPr>
  </w:style>
  <w:style w:type="paragraph" w:styleId="ab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link w:val="14"/>
    <w:qFormat/>
    <w:pPr>
      <w:jc w:val="center"/>
    </w:pPr>
    <w:rPr>
      <w:rFonts w:cs="Georgia"/>
      <w:b/>
      <w:bCs/>
      <w:color w:val="auto"/>
      <w:spacing w:val="60"/>
      <w:sz w:val="28"/>
      <w:szCs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Название объекта1"/>
    <w:basedOn w:val="a"/>
    <w:next w:val="a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210">
    <w:name w:val="Основной текст 21"/>
    <w:basedOn w:val="a"/>
    <w:pPr>
      <w:jc w:val="center"/>
    </w:pPr>
    <w:rPr>
      <w:rFonts w:cs="Georgia"/>
      <w:b/>
      <w:bCs/>
      <w:color w:val="00FFFF"/>
      <w:sz w:val="16"/>
      <w:szCs w:val="16"/>
    </w:rPr>
  </w:style>
  <w:style w:type="paragraph" w:customStyle="1" w:styleId="FR3">
    <w:name w:val="FR3"/>
    <w:pPr>
      <w:widowControl w:val="0"/>
      <w:suppressAutoHyphens/>
      <w:autoSpaceDE w:val="0"/>
      <w:ind w:left="72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6"/>
    <w:next w:val="16"/>
    <w:rPr>
      <w:b/>
      <w:bCs/>
    </w:rPr>
  </w:style>
  <w:style w:type="paragraph" w:customStyle="1" w:styleId="17">
    <w:name w:val="Обычный1"/>
    <w:pPr>
      <w:suppressAutoHyphens/>
    </w:pPr>
    <w:rPr>
      <w:rFonts w:eastAsia="Arial"/>
      <w:lang w:eastAsia="ar-SA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fr30">
    <w:name w:val="fr3"/>
    <w:basedOn w:val="a"/>
    <w:pPr>
      <w:autoSpaceDE w:val="0"/>
      <w:ind w:left="720"/>
      <w:jc w:val="both"/>
    </w:pPr>
    <w:rPr>
      <w:rFonts w:ascii="Arial" w:hAnsi="Arial" w:cs="Arial"/>
      <w:color w:val="auto"/>
      <w:sz w:val="24"/>
    </w:rPr>
  </w:style>
  <w:style w:type="paragraph" w:styleId="af4">
    <w:name w:val="footnote text"/>
    <w:basedOn w:val="a"/>
    <w:link w:val="af5"/>
    <w:rPr>
      <w:rFonts w:ascii="Times New Roman" w:hAnsi="Times New Roman"/>
      <w:color w:val="auto"/>
      <w:sz w:val="20"/>
      <w:szCs w:val="20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styleId="af8">
    <w:name w:val="annotation reference"/>
    <w:uiPriority w:val="99"/>
    <w:rsid w:val="00E9261F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E9261F"/>
    <w:pPr>
      <w:suppressAutoHyphens w:val="0"/>
    </w:pPr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E9261F"/>
  </w:style>
  <w:style w:type="paragraph" w:customStyle="1" w:styleId="Normal1">
    <w:name w:val="Normal1"/>
    <w:rsid w:val="007F6931"/>
  </w:style>
  <w:style w:type="paragraph" w:styleId="afb">
    <w:name w:val="Revision"/>
    <w:hidden/>
    <w:uiPriority w:val="99"/>
    <w:semiHidden/>
    <w:rsid w:val="00C613FF"/>
    <w:rPr>
      <w:rFonts w:ascii="Georgia" w:hAnsi="Georgia"/>
      <w:color w:val="000000"/>
      <w:sz w:val="18"/>
      <w:szCs w:val="24"/>
      <w:lang w:eastAsia="ar-SA"/>
    </w:rPr>
  </w:style>
  <w:style w:type="paragraph" w:styleId="20">
    <w:name w:val="Body Text Indent 2"/>
    <w:basedOn w:val="a"/>
    <w:link w:val="22"/>
    <w:rsid w:val="007434DE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7434DE"/>
    <w:rPr>
      <w:rFonts w:ascii="Georgia" w:hAnsi="Georgia"/>
      <w:color w:val="000000"/>
      <w:sz w:val="18"/>
      <w:szCs w:val="24"/>
    </w:rPr>
  </w:style>
  <w:style w:type="paragraph" w:styleId="afc">
    <w:name w:val="List Paragraph"/>
    <w:basedOn w:val="a"/>
    <w:uiPriority w:val="34"/>
    <w:qFormat/>
    <w:rsid w:val="00A730E2"/>
    <w:pPr>
      <w:suppressAutoHyphens w:val="0"/>
      <w:ind w:left="720"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u">
    <w:name w:val="u"/>
    <w:basedOn w:val="a"/>
    <w:rsid w:val="006E488B"/>
    <w:pPr>
      <w:suppressAutoHyphens w:val="0"/>
      <w:ind w:firstLine="390"/>
      <w:jc w:val="both"/>
    </w:pPr>
    <w:rPr>
      <w:rFonts w:ascii="Times New Roman" w:hAnsi="Times New Roman"/>
      <w:color w:val="auto"/>
      <w:sz w:val="24"/>
      <w:lang w:eastAsia="ru-RU"/>
    </w:rPr>
  </w:style>
  <w:style w:type="character" w:customStyle="1" w:styleId="19">
    <w:name w:val="Текст примечания Знак1"/>
    <w:uiPriority w:val="99"/>
    <w:locked/>
    <w:rsid w:val="00A44AE6"/>
    <w:rPr>
      <w:rFonts w:eastAsia="Times New Roman" w:cs="Times New Roman"/>
      <w:lang w:val="ru-RU" w:eastAsia="ru-RU" w:bidi="ar-SA"/>
    </w:rPr>
  </w:style>
  <w:style w:type="character" w:styleId="afd">
    <w:name w:val="Strong"/>
    <w:qFormat/>
    <w:rsid w:val="00C20090"/>
    <w:rPr>
      <w:b/>
      <w:bCs/>
    </w:rPr>
  </w:style>
  <w:style w:type="character" w:styleId="afe">
    <w:name w:val="footnote reference"/>
    <w:uiPriority w:val="99"/>
    <w:unhideWhenUsed/>
    <w:rsid w:val="00307B08"/>
    <w:rPr>
      <w:vertAlign w:val="superscript"/>
    </w:rPr>
  </w:style>
  <w:style w:type="character" w:customStyle="1" w:styleId="af0">
    <w:name w:val="Верхний колонтитул Знак"/>
    <w:link w:val="af"/>
    <w:uiPriority w:val="99"/>
    <w:rsid w:val="003E43B9"/>
    <w:rPr>
      <w:rFonts w:ascii="Georgia" w:hAnsi="Georgia"/>
      <w:color w:val="000000"/>
      <w:sz w:val="18"/>
      <w:szCs w:val="24"/>
      <w:lang w:eastAsia="ar-SA"/>
    </w:rPr>
  </w:style>
  <w:style w:type="table" w:styleId="aff">
    <w:name w:val="Table Grid"/>
    <w:basedOn w:val="a1"/>
    <w:rsid w:val="00942A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сноски Знак"/>
    <w:basedOn w:val="a0"/>
    <w:link w:val="af4"/>
    <w:locked/>
    <w:rsid w:val="008025A2"/>
    <w:rPr>
      <w:lang w:eastAsia="ar-SA"/>
    </w:rPr>
  </w:style>
  <w:style w:type="character" w:customStyle="1" w:styleId="aa">
    <w:name w:val="Основной текст Знак"/>
    <w:basedOn w:val="a0"/>
    <w:link w:val="a9"/>
    <w:rsid w:val="00E32526"/>
    <w:rPr>
      <w:rFonts w:ascii="Georgia" w:hAnsi="Georgia"/>
      <w:sz w:val="18"/>
      <w:szCs w:val="24"/>
      <w:lang w:eastAsia="ar-SA"/>
    </w:rPr>
  </w:style>
  <w:style w:type="paragraph" w:customStyle="1" w:styleId="ConsNormal">
    <w:name w:val="ConsNormal"/>
    <w:uiPriority w:val="99"/>
    <w:rsid w:val="00E32526"/>
    <w:pPr>
      <w:widowControl w:val="0"/>
      <w:ind w:firstLine="720"/>
    </w:pPr>
    <w:rPr>
      <w:rFonts w:ascii="Arial" w:hAnsi="Arial"/>
    </w:rPr>
  </w:style>
  <w:style w:type="character" w:customStyle="1" w:styleId="14">
    <w:name w:val="Название Знак1"/>
    <w:link w:val="ac"/>
    <w:rsid w:val="00777486"/>
    <w:rPr>
      <w:rFonts w:ascii="Georgia" w:hAnsi="Georgia" w:cs="Georgia"/>
      <w:b/>
      <w:bCs/>
      <w:spacing w:val="6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950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55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br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r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nva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07B1-D824-4E4F-98FA-8868798DD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FDDDE-3495-435F-8503-271ED8AC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Закладная</vt:lpstr>
    </vt:vector>
  </TitlesOfParts>
  <Company>ОАО "Агентство по ипотечному жилищному кредитованию"</Company>
  <LinksUpToDate>false</LinksUpToDate>
  <CharactersWithSpaces>15572</CharactersWithSpaces>
  <SharedDoc>false</SharedDoc>
  <HLinks>
    <vt:vector size="6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Закладная</dc:title>
  <dc:creator>AMTroshina</dc:creator>
  <cp:lastModifiedBy>Трошина Анастасия Михайловна</cp:lastModifiedBy>
  <cp:revision>7</cp:revision>
  <cp:lastPrinted>2013-12-19T10:58:00Z</cp:lastPrinted>
  <dcterms:created xsi:type="dcterms:W3CDTF">2013-12-19T07:59:00Z</dcterms:created>
  <dcterms:modified xsi:type="dcterms:W3CDTF">2013-12-19T10:58:00Z</dcterms:modified>
</cp:coreProperties>
</file>