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E0" w:rsidRPr="00BD7726" w:rsidRDefault="007A09E0" w:rsidP="007A09E0">
      <w:pPr>
        <w:ind w:left="5670"/>
        <w:rPr>
          <w:i/>
          <w:sz w:val="24"/>
        </w:rPr>
      </w:pPr>
      <w:r w:rsidRPr="00BD7726">
        <w:rPr>
          <w:bCs/>
          <w:i/>
          <w:sz w:val="24"/>
          <w:szCs w:val="24"/>
        </w:rPr>
        <w:t>Приложение № 25.</w:t>
      </w:r>
      <w:r w:rsidRPr="00BD7726">
        <w:rPr>
          <w:i/>
          <w:sz w:val="24"/>
        </w:rPr>
        <w:t>1</w:t>
      </w:r>
    </w:p>
    <w:p w:rsidR="007A09E0" w:rsidRPr="00BD7726" w:rsidRDefault="007A09E0" w:rsidP="007A09E0">
      <w:pPr>
        <w:ind w:left="5670"/>
        <w:rPr>
          <w:bCs/>
          <w:i/>
          <w:sz w:val="24"/>
          <w:szCs w:val="24"/>
        </w:rPr>
      </w:pPr>
      <w:r w:rsidRPr="00BD7726">
        <w:rPr>
          <w:bCs/>
          <w:i/>
          <w:sz w:val="24"/>
          <w:szCs w:val="24"/>
        </w:rPr>
        <w:t xml:space="preserve">к Стандартам процедур выдачи, </w:t>
      </w:r>
    </w:p>
    <w:p w:rsidR="007A09E0" w:rsidRPr="00BD7726" w:rsidRDefault="007A09E0" w:rsidP="007A09E0">
      <w:pPr>
        <w:ind w:left="5670"/>
        <w:rPr>
          <w:bCs/>
          <w:i/>
          <w:sz w:val="24"/>
          <w:szCs w:val="24"/>
        </w:rPr>
      </w:pPr>
      <w:r w:rsidRPr="00BD7726">
        <w:rPr>
          <w:bCs/>
          <w:i/>
          <w:sz w:val="24"/>
          <w:szCs w:val="24"/>
        </w:rPr>
        <w:t xml:space="preserve">рефинансирования и сопровождения </w:t>
      </w:r>
    </w:p>
    <w:p w:rsidR="007A09E0" w:rsidRPr="00BD7726" w:rsidRDefault="007A09E0" w:rsidP="007A09E0">
      <w:pPr>
        <w:ind w:left="5670"/>
        <w:rPr>
          <w:bCs/>
          <w:i/>
          <w:sz w:val="24"/>
          <w:szCs w:val="24"/>
        </w:rPr>
      </w:pPr>
      <w:r w:rsidRPr="00BD7726">
        <w:rPr>
          <w:bCs/>
          <w:i/>
          <w:sz w:val="24"/>
          <w:szCs w:val="24"/>
        </w:rPr>
        <w:t>ипотечных кредитов (займов)</w:t>
      </w:r>
    </w:p>
    <w:p w:rsidR="007A09E0" w:rsidRPr="00BB6845" w:rsidRDefault="007A09E0" w:rsidP="007A09E0">
      <w:pPr>
        <w:ind w:firstLine="709"/>
        <w:jc w:val="center"/>
        <w:rPr>
          <w:sz w:val="24"/>
          <w:szCs w:val="24"/>
        </w:rPr>
      </w:pPr>
    </w:p>
    <w:p w:rsidR="007A09E0" w:rsidRPr="00FA78DA" w:rsidRDefault="007A09E0" w:rsidP="007A09E0">
      <w:pPr>
        <w:pStyle w:val="2"/>
        <w:ind w:firstLine="709"/>
        <w:jc w:val="center"/>
        <w:rPr>
          <w:szCs w:val="26"/>
        </w:rPr>
      </w:pPr>
      <w:r w:rsidRPr="00FA78DA">
        <w:rPr>
          <w:szCs w:val="26"/>
        </w:rPr>
        <w:t>ДОГОВОР СТРАХОВАНИЯ</w:t>
      </w:r>
    </w:p>
    <w:p w:rsidR="007A09E0" w:rsidRPr="00660950" w:rsidRDefault="007A09E0" w:rsidP="007A09E0">
      <w:pPr>
        <w:ind w:firstLine="709"/>
        <w:jc w:val="center"/>
      </w:pPr>
      <w:r w:rsidRPr="00FA78DA">
        <w:rPr>
          <w:szCs w:val="26"/>
        </w:rPr>
        <w:t>(страхование</w:t>
      </w:r>
      <w:r w:rsidRPr="00924BE5">
        <w:rPr>
          <w:szCs w:val="26"/>
        </w:rPr>
        <w:t xml:space="preserve"> </w:t>
      </w:r>
      <w:r>
        <w:rPr>
          <w:szCs w:val="26"/>
        </w:rPr>
        <w:t xml:space="preserve">имущества; </w:t>
      </w:r>
      <w:r w:rsidRPr="00660950">
        <w:t>квартира)</w:t>
      </w:r>
    </w:p>
    <w:p w:rsidR="007A09E0" w:rsidRPr="00660950" w:rsidRDefault="007A09E0" w:rsidP="007A09E0">
      <w:pPr>
        <w:pStyle w:val="2"/>
        <w:ind w:firstLine="709"/>
        <w:jc w:val="center"/>
        <w:rPr>
          <w:sz w:val="24"/>
          <w:szCs w:val="24"/>
        </w:rPr>
      </w:pPr>
      <w:r w:rsidRPr="00660950">
        <w:rPr>
          <w:sz w:val="24"/>
          <w:szCs w:val="24"/>
        </w:rPr>
        <w:t xml:space="preserve"> №_____________</w:t>
      </w:r>
    </w:p>
    <w:p w:rsidR="007A09E0" w:rsidRPr="00C0755F" w:rsidRDefault="007A09E0" w:rsidP="007A09E0">
      <w:pPr>
        <w:ind w:firstLine="709"/>
        <w:jc w:val="center"/>
        <w:rPr>
          <w:sz w:val="24"/>
          <w:szCs w:val="24"/>
        </w:rPr>
      </w:pPr>
    </w:p>
    <w:p w:rsidR="007A09E0" w:rsidRPr="00A01A6B" w:rsidRDefault="007A09E0" w:rsidP="007A09E0">
      <w:pPr>
        <w:pStyle w:val="ad"/>
        <w:tabs>
          <w:tab w:val="left" w:pos="6237"/>
        </w:tabs>
        <w:ind w:left="0"/>
        <w:jc w:val="left"/>
        <w:rPr>
          <w:b w:val="0"/>
          <w:sz w:val="26"/>
          <w:szCs w:val="26"/>
        </w:rPr>
      </w:pPr>
      <w:r w:rsidRPr="00A01A6B">
        <w:rPr>
          <w:b w:val="0"/>
          <w:sz w:val="26"/>
          <w:szCs w:val="26"/>
        </w:rPr>
        <w:t>Город __________</w:t>
      </w:r>
      <w:r>
        <w:rPr>
          <w:b w:val="0"/>
          <w:sz w:val="26"/>
          <w:szCs w:val="26"/>
        </w:rPr>
        <w:tab/>
      </w:r>
      <w:r w:rsidRPr="00A176AD">
        <w:rPr>
          <w:b w:val="0"/>
          <w:sz w:val="26"/>
          <w:szCs w:val="26"/>
        </w:rPr>
        <w:t>____ __________ 20___года</w:t>
      </w:r>
    </w:p>
    <w:p w:rsidR="007A09E0" w:rsidRDefault="007A09E0" w:rsidP="007A09E0">
      <w:pPr>
        <w:tabs>
          <w:tab w:val="left" w:pos="5103"/>
        </w:tabs>
        <w:jc w:val="right"/>
        <w:rPr>
          <w:i/>
          <w:szCs w:val="26"/>
          <w:shd w:val="clear" w:color="auto" w:fill="D9D9D9"/>
        </w:rPr>
      </w:pPr>
      <w:r w:rsidRPr="0008272A">
        <w:rPr>
          <w:i/>
          <w:szCs w:val="26"/>
          <w:shd w:val="clear" w:color="auto" w:fill="D9D9D9"/>
        </w:rPr>
        <w:t>(указать число, месяц прописью, год)</w:t>
      </w:r>
    </w:p>
    <w:p w:rsidR="007A09E0" w:rsidRPr="0008272A" w:rsidRDefault="007A09E0" w:rsidP="007A09E0">
      <w:pPr>
        <w:tabs>
          <w:tab w:val="left" w:pos="5103"/>
        </w:tabs>
        <w:jc w:val="right"/>
        <w:rPr>
          <w:i/>
          <w:szCs w:val="26"/>
        </w:rPr>
      </w:pPr>
    </w:p>
    <w:p w:rsidR="007A09E0" w:rsidRPr="00A01A6B" w:rsidRDefault="007A09E0" w:rsidP="007A09E0">
      <w:pPr>
        <w:jc w:val="both"/>
        <w:rPr>
          <w:szCs w:val="26"/>
        </w:rPr>
      </w:pPr>
      <w:r w:rsidRPr="00A01A6B">
        <w:rPr>
          <w:i/>
          <w:szCs w:val="26"/>
        </w:rPr>
        <w:t xml:space="preserve">_________________ </w:t>
      </w:r>
      <w:r w:rsidRPr="0046705D">
        <w:rPr>
          <w:i/>
          <w:szCs w:val="26"/>
          <w:shd w:val="clear" w:color="auto" w:fill="D9D9D9"/>
        </w:rPr>
        <w:t>(указать наименование организации</w:t>
      </w:r>
      <w:r w:rsidRPr="0046705D">
        <w:rPr>
          <w:rStyle w:val="af4"/>
          <w:i/>
          <w:szCs w:val="26"/>
          <w:shd w:val="clear" w:color="auto" w:fill="D9D9D9"/>
        </w:rPr>
        <w:footnoteReference w:id="2"/>
      </w:r>
      <w:r w:rsidRPr="0046705D">
        <w:rPr>
          <w:i/>
          <w:szCs w:val="26"/>
          <w:shd w:val="clear" w:color="auto" w:fill="D9D9D9"/>
        </w:rPr>
        <w:t>)</w:t>
      </w:r>
      <w:r w:rsidRPr="00A01A6B">
        <w:rPr>
          <w:szCs w:val="26"/>
        </w:rPr>
        <w:t>, именуемое в дальнейшем Страховщик</w:t>
      </w:r>
      <w:r>
        <w:rPr>
          <w:szCs w:val="26"/>
        </w:rPr>
        <w:t>,</w:t>
      </w:r>
      <w:r w:rsidRPr="00A01A6B">
        <w:rPr>
          <w:szCs w:val="26"/>
        </w:rPr>
        <w:t xml:space="preserve"> в лице ________________ </w:t>
      </w:r>
      <w:r w:rsidRPr="0046705D">
        <w:rPr>
          <w:i/>
          <w:szCs w:val="26"/>
          <w:shd w:val="clear" w:color="auto" w:fill="D9D9D9"/>
        </w:rPr>
        <w:t>(указать</w:t>
      </w:r>
      <w:r w:rsidRPr="0046705D">
        <w:rPr>
          <w:szCs w:val="26"/>
          <w:shd w:val="clear" w:color="auto" w:fill="D9D9D9"/>
        </w:rPr>
        <w:t xml:space="preserve"> </w:t>
      </w:r>
      <w:r w:rsidRPr="0046705D">
        <w:rPr>
          <w:i/>
          <w:szCs w:val="26"/>
          <w:shd w:val="clear" w:color="auto" w:fill="D9D9D9"/>
        </w:rPr>
        <w:t>должность, Ф.И.О. уполномоченного лица)</w:t>
      </w:r>
      <w:r w:rsidRPr="00A01A6B">
        <w:rPr>
          <w:szCs w:val="26"/>
        </w:rPr>
        <w:t xml:space="preserve">, действующего на основании _______________ </w:t>
      </w:r>
      <w:r w:rsidRPr="0046705D">
        <w:rPr>
          <w:i/>
          <w:szCs w:val="26"/>
          <w:shd w:val="clear" w:color="auto" w:fill="D9D9D9"/>
        </w:rPr>
        <w:t>(указать на основании чего действует уполномоченное лицо)</w:t>
      </w:r>
      <w:r w:rsidRPr="00A01A6B">
        <w:rPr>
          <w:szCs w:val="26"/>
        </w:rPr>
        <w:t xml:space="preserve">, с одной стороны, и _______________ </w:t>
      </w:r>
      <w:r w:rsidRPr="0046705D">
        <w:rPr>
          <w:i/>
          <w:szCs w:val="26"/>
          <w:shd w:val="clear" w:color="auto" w:fill="D9D9D9"/>
        </w:rPr>
        <w:t xml:space="preserve">(указать Ф.И.О. </w:t>
      </w:r>
      <w:r>
        <w:rPr>
          <w:i/>
          <w:szCs w:val="26"/>
          <w:shd w:val="clear" w:color="auto" w:fill="D9D9D9"/>
        </w:rPr>
        <w:t>С</w:t>
      </w:r>
      <w:r w:rsidRPr="0046705D">
        <w:rPr>
          <w:i/>
          <w:szCs w:val="26"/>
          <w:shd w:val="clear" w:color="auto" w:fill="D9D9D9"/>
        </w:rPr>
        <w:t>трахователя)</w:t>
      </w:r>
      <w:r w:rsidRPr="00A01A6B">
        <w:rPr>
          <w:szCs w:val="26"/>
        </w:rPr>
        <w:t>, именуемый в дальнейшем Страхователь, с другой стороны, вместе в дальнейшем именуемые Стороны, заключили настоящий договор (далее – Договор) о нижеследующем:</w:t>
      </w:r>
    </w:p>
    <w:p w:rsidR="007A09E0" w:rsidRPr="00CE2241" w:rsidRDefault="007A09E0" w:rsidP="007A09E0">
      <w:pPr>
        <w:numPr>
          <w:ilvl w:val="0"/>
          <w:numId w:val="5"/>
        </w:numPr>
        <w:tabs>
          <w:tab w:val="num" w:pos="-142"/>
        </w:tabs>
        <w:spacing w:before="120" w:after="120"/>
        <w:ind w:left="567" w:hanging="567"/>
        <w:jc w:val="center"/>
        <w:rPr>
          <w:b/>
          <w:szCs w:val="26"/>
        </w:rPr>
      </w:pPr>
      <w:r w:rsidRPr="00A01A6B">
        <w:rPr>
          <w:b/>
          <w:szCs w:val="26"/>
        </w:rPr>
        <w:t>Предмет Договора</w:t>
      </w:r>
      <w:bookmarkStart w:id="0" w:name="_Ref314144650"/>
    </w:p>
    <w:p w:rsidR="007A09E0" w:rsidRPr="003E4FD9" w:rsidRDefault="007A09E0" w:rsidP="007A09E0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bCs/>
          <w:szCs w:val="26"/>
        </w:rPr>
      </w:pPr>
      <w:bookmarkStart w:id="1" w:name="_Ref370378022"/>
      <w:r w:rsidRPr="00CE2241">
        <w:rPr>
          <w:szCs w:val="26"/>
        </w:rPr>
        <w:t xml:space="preserve">Предметом Договора является страхование имущественных интересов Страхователя (Выгодоприобретателя), связанных с </w:t>
      </w:r>
      <w:r w:rsidR="00314B76" w:rsidRPr="00314B76">
        <w:rPr>
          <w:szCs w:val="26"/>
        </w:rPr>
        <w:t xml:space="preserve">риском утраты (гибели), или повреждения недвижимого имущества, переданного </w:t>
      </w:r>
      <w:r w:rsidR="00314B76" w:rsidRPr="00314B76">
        <w:rPr>
          <w:bCs/>
          <w:szCs w:val="26"/>
        </w:rPr>
        <w:t xml:space="preserve">в </w:t>
      </w:r>
      <w:r w:rsidR="00314B76" w:rsidRPr="00314B76">
        <w:rPr>
          <w:szCs w:val="26"/>
        </w:rPr>
        <w:t>залог (ипотеку)</w:t>
      </w:r>
      <w:r w:rsidRPr="00CE2241">
        <w:rPr>
          <w:szCs w:val="26"/>
        </w:rPr>
        <w:t xml:space="preserve"> </w:t>
      </w:r>
      <w:r w:rsidRPr="00CE2241">
        <w:rPr>
          <w:bCs/>
          <w:szCs w:val="26"/>
        </w:rPr>
        <w:t xml:space="preserve">в обеспечение исполнения обязательств по </w:t>
      </w:r>
      <w:r w:rsidRPr="00CE2241">
        <w:rPr>
          <w:bCs/>
          <w:i/>
          <w:szCs w:val="26"/>
        </w:rPr>
        <w:t>кредитному договору/договору займа</w:t>
      </w:r>
      <w:r w:rsidRPr="00CE2241">
        <w:rPr>
          <w:bCs/>
          <w:szCs w:val="26"/>
        </w:rPr>
        <w:t xml:space="preserve"> </w:t>
      </w:r>
      <w:r w:rsidRPr="00CE2241">
        <w:rPr>
          <w:i/>
          <w:szCs w:val="26"/>
          <w:shd w:val="clear" w:color="auto" w:fill="D9D9D9"/>
        </w:rPr>
        <w:t>(здесь и далее при указании текста курсивом необходимо выбрать нужный вариант)</w:t>
      </w:r>
      <w:r w:rsidRPr="00CE2241">
        <w:rPr>
          <w:bCs/>
          <w:szCs w:val="26"/>
        </w:rPr>
        <w:t xml:space="preserve"> от </w:t>
      </w:r>
      <w:r w:rsidRPr="00CE2241">
        <w:rPr>
          <w:szCs w:val="26"/>
        </w:rPr>
        <w:t xml:space="preserve">__ _________ ___ </w:t>
      </w:r>
      <w:r w:rsidRPr="00CE2241">
        <w:rPr>
          <w:i/>
          <w:szCs w:val="26"/>
          <w:shd w:val="clear" w:color="auto" w:fill="D9D9D9"/>
        </w:rPr>
        <w:t>(указать дату заключения Кредитного договора/Договора займа)</w:t>
      </w:r>
      <w:r w:rsidRPr="00CE2241">
        <w:rPr>
          <w:bCs/>
          <w:szCs w:val="26"/>
        </w:rPr>
        <w:t xml:space="preserve"> № </w:t>
      </w:r>
      <w:r w:rsidRPr="00CE2241">
        <w:rPr>
          <w:szCs w:val="26"/>
        </w:rPr>
        <w:t xml:space="preserve">_____ </w:t>
      </w:r>
      <w:r w:rsidRPr="00CE2241">
        <w:rPr>
          <w:i/>
          <w:szCs w:val="26"/>
          <w:shd w:val="clear" w:color="auto" w:fill="D9D9D9"/>
        </w:rPr>
        <w:t>(указать номер Кредитного договора/Договора займа)</w:t>
      </w:r>
      <w:r w:rsidRPr="00CE2241">
        <w:rPr>
          <w:i/>
          <w:szCs w:val="26"/>
        </w:rPr>
        <w:t xml:space="preserve"> </w:t>
      </w:r>
      <w:r w:rsidRPr="00CE2241">
        <w:rPr>
          <w:szCs w:val="26"/>
        </w:rPr>
        <w:t xml:space="preserve">(далее </w:t>
      </w:r>
      <w:r w:rsidRPr="00CE2241">
        <w:rPr>
          <w:bCs/>
          <w:szCs w:val="26"/>
        </w:rPr>
        <w:t>–</w:t>
      </w:r>
      <w:r w:rsidRPr="00CE2241">
        <w:rPr>
          <w:i/>
          <w:szCs w:val="26"/>
        </w:rPr>
        <w:t xml:space="preserve"> Кредитный договор/Договор займа)</w:t>
      </w:r>
      <w:r>
        <w:rPr>
          <w:szCs w:val="26"/>
        </w:rPr>
        <w:t>.</w:t>
      </w:r>
      <w:bookmarkEnd w:id="1"/>
    </w:p>
    <w:p w:rsidR="00945514" w:rsidRPr="00BD7726" w:rsidRDefault="00945514" w:rsidP="007A09E0">
      <w:pPr>
        <w:tabs>
          <w:tab w:val="num" w:pos="-142"/>
        </w:tabs>
        <w:ind w:firstLine="709"/>
        <w:jc w:val="both"/>
        <w:rPr>
          <w:i/>
          <w:szCs w:val="26"/>
          <w:shd w:val="clear" w:color="auto" w:fill="D9D9D9"/>
        </w:rPr>
      </w:pPr>
      <w:bookmarkStart w:id="2" w:name="_Ref314141652"/>
      <w:bookmarkEnd w:id="0"/>
    </w:p>
    <w:p w:rsidR="007A09E0" w:rsidRPr="00AE1CDB" w:rsidRDefault="007A09E0" w:rsidP="007A09E0">
      <w:pPr>
        <w:tabs>
          <w:tab w:val="num" w:pos="-142"/>
        </w:tabs>
        <w:ind w:firstLine="709"/>
        <w:jc w:val="both"/>
        <w:rPr>
          <w:i/>
          <w:szCs w:val="26"/>
          <w:shd w:val="clear" w:color="auto" w:fill="D9D9D9"/>
        </w:rPr>
      </w:pPr>
      <w:r>
        <w:rPr>
          <w:i/>
          <w:szCs w:val="26"/>
          <w:shd w:val="clear" w:color="auto" w:fill="D9D9D9"/>
        </w:rPr>
        <w:t>Вариант пункта 1.</w:t>
      </w:r>
      <w:r w:rsidRPr="00FA6D71">
        <w:rPr>
          <w:i/>
          <w:szCs w:val="26"/>
          <w:shd w:val="clear" w:color="auto" w:fill="D9D9D9"/>
        </w:rPr>
        <w:t>2</w:t>
      </w:r>
      <w:r>
        <w:rPr>
          <w:i/>
          <w:szCs w:val="26"/>
          <w:shd w:val="clear" w:color="auto" w:fill="D9D9D9"/>
        </w:rPr>
        <w:t xml:space="preserve"> при залоге имеющейся квартиры:</w:t>
      </w:r>
    </w:p>
    <w:p w:rsidR="007A09E0" w:rsidRPr="00723F9E" w:rsidRDefault="007A09E0" w:rsidP="007A09E0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bCs/>
          <w:szCs w:val="26"/>
        </w:rPr>
      </w:pPr>
      <w:r w:rsidRPr="00E54B36">
        <w:rPr>
          <w:bCs/>
          <w:szCs w:val="26"/>
        </w:rPr>
        <w:t>Застрахованным</w:t>
      </w:r>
      <w:r w:rsidRPr="00475A4A">
        <w:rPr>
          <w:szCs w:val="26"/>
        </w:rPr>
        <w:t xml:space="preserve"> по Договору имуществом здесь и далее по тексту </w:t>
      </w:r>
      <w:r w:rsidRPr="007B1408">
        <w:rPr>
          <w:szCs w:val="26"/>
        </w:rPr>
        <w:t>является</w:t>
      </w:r>
      <w:bookmarkEnd w:id="2"/>
      <w:r w:rsidRPr="00666E21">
        <w:t xml:space="preserve"> </w:t>
      </w:r>
      <w:r w:rsidRPr="00980686">
        <w:t>н</w:t>
      </w:r>
      <w:r w:rsidRPr="00475A4A">
        <w:t>едвижимое</w:t>
      </w:r>
      <w:r w:rsidRPr="001A09AD">
        <w:t xml:space="preserve"> имущество, находящееся в собственности Страхователя и переданное в залог (ипотеку) в обеспечение исполнения обязательств по </w:t>
      </w:r>
      <w:r w:rsidRPr="00475A4A">
        <w:rPr>
          <w:i/>
        </w:rPr>
        <w:t>Кредитному договору/Договору займа</w:t>
      </w:r>
      <w:r w:rsidRPr="00655C58">
        <w:t xml:space="preserve">, </w:t>
      </w:r>
      <w:r w:rsidRPr="00A70592">
        <w:t>а именно:</w:t>
      </w:r>
      <w:r w:rsidRPr="00475A4A">
        <w:rPr>
          <w:i/>
        </w:rPr>
        <w:t xml:space="preserve"> </w:t>
      </w:r>
      <w:r>
        <w:rPr>
          <w:b/>
          <w:szCs w:val="26"/>
        </w:rPr>
        <w:t>к</w:t>
      </w:r>
      <w:r w:rsidRPr="000D4303">
        <w:rPr>
          <w:b/>
          <w:szCs w:val="26"/>
        </w:rPr>
        <w:t>вартира</w:t>
      </w:r>
      <w:r w:rsidRPr="00655C58">
        <w:rPr>
          <w:szCs w:val="26"/>
        </w:rPr>
        <w:t>,</w:t>
      </w:r>
      <w:r w:rsidRPr="00023E94">
        <w:rPr>
          <w:szCs w:val="26"/>
        </w:rPr>
        <w:t xml:space="preserve"> находящаяся по адресу: _____________________, состоящая из _______ комнат, общей площадью ___ кв.</w:t>
      </w:r>
      <w:r>
        <w:rPr>
          <w:szCs w:val="26"/>
        </w:rPr>
        <w:t xml:space="preserve"> </w:t>
      </w:r>
      <w:r w:rsidRPr="00023E94">
        <w:rPr>
          <w:szCs w:val="26"/>
        </w:rPr>
        <w:t xml:space="preserve">м, расположенная на ____ этаже ____этажного дома (далее и везде по тексту Договора </w:t>
      </w:r>
      <w:r w:rsidRPr="00023E94">
        <w:rPr>
          <w:i/>
          <w:szCs w:val="26"/>
        </w:rPr>
        <w:t>–</w:t>
      </w:r>
      <w:r w:rsidRPr="00023E94">
        <w:rPr>
          <w:szCs w:val="26"/>
        </w:rPr>
        <w:t xml:space="preserve"> Квартира), кадастровый (</w:t>
      </w:r>
      <w:r w:rsidRPr="00023E94">
        <w:rPr>
          <w:i/>
          <w:szCs w:val="26"/>
        </w:rPr>
        <w:t>вариант – условный</w:t>
      </w:r>
      <w:r>
        <w:rPr>
          <w:i/>
          <w:szCs w:val="26"/>
        </w:rPr>
        <w:t>/инвентарный</w:t>
      </w:r>
      <w:r w:rsidRPr="00023E94">
        <w:rPr>
          <w:szCs w:val="26"/>
        </w:rPr>
        <w:t>) номер ________</w:t>
      </w:r>
      <w:r>
        <w:rPr>
          <w:i/>
          <w:szCs w:val="26"/>
        </w:rPr>
        <w:t>____</w:t>
      </w:r>
      <w:r w:rsidRPr="00023E94">
        <w:rPr>
          <w:szCs w:val="26"/>
        </w:rPr>
        <w:t>___.</w:t>
      </w:r>
    </w:p>
    <w:p w:rsidR="007A09E0" w:rsidRDefault="007A09E0" w:rsidP="007A09E0">
      <w:pPr>
        <w:tabs>
          <w:tab w:val="num" w:pos="-142"/>
        </w:tabs>
        <w:ind w:firstLine="709"/>
        <w:jc w:val="both"/>
        <w:rPr>
          <w:i/>
          <w:szCs w:val="26"/>
        </w:rPr>
      </w:pPr>
      <w:r>
        <w:rPr>
          <w:szCs w:val="26"/>
        </w:rPr>
        <w:tab/>
      </w:r>
      <w:r w:rsidRPr="0064485D">
        <w:rPr>
          <w:szCs w:val="26"/>
        </w:rPr>
        <w:t>Документ – основание возникновения права собственности Страхователя на Квартиру:______________________________. Копия документа приложена к заявлению на страхование от __ _________</w:t>
      </w:r>
      <w:r w:rsidRPr="00723F9E">
        <w:rPr>
          <w:i/>
          <w:szCs w:val="26"/>
        </w:rPr>
        <w:t xml:space="preserve"> </w:t>
      </w:r>
      <w:r w:rsidRPr="00723F9E">
        <w:rPr>
          <w:i/>
          <w:szCs w:val="26"/>
          <w:shd w:val="clear" w:color="auto" w:fill="D9D9D9"/>
        </w:rPr>
        <w:t xml:space="preserve">(указать дату </w:t>
      </w:r>
      <w:r>
        <w:rPr>
          <w:i/>
          <w:szCs w:val="26"/>
          <w:shd w:val="clear" w:color="auto" w:fill="D9D9D9"/>
        </w:rPr>
        <w:t>з</w:t>
      </w:r>
      <w:r w:rsidRPr="00723F9E">
        <w:rPr>
          <w:i/>
          <w:szCs w:val="26"/>
          <w:shd w:val="clear" w:color="auto" w:fill="D9D9D9"/>
        </w:rPr>
        <w:t>аявления)</w:t>
      </w:r>
      <w:r w:rsidRPr="00723F9E">
        <w:rPr>
          <w:i/>
          <w:szCs w:val="26"/>
        </w:rPr>
        <w:t xml:space="preserve"> № ________ </w:t>
      </w:r>
      <w:r w:rsidRPr="00723F9E">
        <w:rPr>
          <w:i/>
          <w:szCs w:val="26"/>
          <w:shd w:val="clear" w:color="auto" w:fill="D9D9D9"/>
        </w:rPr>
        <w:lastRenderedPageBreak/>
        <w:t xml:space="preserve">(указать номер </w:t>
      </w:r>
      <w:r>
        <w:rPr>
          <w:i/>
          <w:szCs w:val="26"/>
          <w:shd w:val="clear" w:color="auto" w:fill="D9D9D9"/>
        </w:rPr>
        <w:t>з</w:t>
      </w:r>
      <w:r w:rsidRPr="00723F9E">
        <w:rPr>
          <w:i/>
          <w:szCs w:val="26"/>
          <w:shd w:val="clear" w:color="auto" w:fill="D9D9D9"/>
        </w:rPr>
        <w:t>аявления)</w:t>
      </w:r>
      <w:r w:rsidRPr="00723F9E">
        <w:rPr>
          <w:i/>
          <w:szCs w:val="26"/>
        </w:rPr>
        <w:t xml:space="preserve"> </w:t>
      </w:r>
      <w:r w:rsidRPr="0064485D">
        <w:rPr>
          <w:szCs w:val="26"/>
        </w:rPr>
        <w:t>(приложение № 2 к Договору).</w:t>
      </w:r>
    </w:p>
    <w:p w:rsidR="007A09E0" w:rsidRDefault="007A09E0" w:rsidP="007A09E0">
      <w:pPr>
        <w:pStyle w:val="af5"/>
        <w:tabs>
          <w:tab w:val="left" w:pos="851"/>
          <w:tab w:val="left" w:pos="1134"/>
        </w:tabs>
        <w:ind w:left="567"/>
        <w:jc w:val="both"/>
        <w:rPr>
          <w:i/>
          <w:szCs w:val="26"/>
          <w:shd w:val="clear" w:color="auto" w:fill="D9D9D9"/>
        </w:rPr>
      </w:pPr>
    </w:p>
    <w:p w:rsidR="007A09E0" w:rsidRPr="00FA6D71" w:rsidRDefault="007A09E0" w:rsidP="007A09E0">
      <w:pPr>
        <w:pStyle w:val="af5"/>
        <w:tabs>
          <w:tab w:val="left" w:pos="851"/>
          <w:tab w:val="left" w:pos="1134"/>
        </w:tabs>
        <w:ind w:left="567"/>
        <w:jc w:val="both"/>
        <w:rPr>
          <w:bCs/>
          <w:szCs w:val="26"/>
        </w:rPr>
      </w:pPr>
      <w:r>
        <w:rPr>
          <w:i/>
          <w:szCs w:val="26"/>
          <w:shd w:val="clear" w:color="auto" w:fill="D9D9D9"/>
        </w:rPr>
        <w:t>Вариант пункта 1.2 при залоге приобретаемой квартиры:</w:t>
      </w:r>
    </w:p>
    <w:p w:rsidR="007A09E0" w:rsidRPr="00FA6D71" w:rsidRDefault="007A09E0" w:rsidP="007A09E0">
      <w:pPr>
        <w:pStyle w:val="af5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bCs/>
          <w:szCs w:val="26"/>
        </w:rPr>
      </w:pPr>
      <w:r w:rsidRPr="00FA6D71">
        <w:rPr>
          <w:szCs w:val="26"/>
        </w:rPr>
        <w:t>Застрахованным по Договору имуществом здесь и далее по тексту является недвижимое имущество, приобрет</w:t>
      </w:r>
      <w:r w:rsidR="00945514">
        <w:rPr>
          <w:szCs w:val="26"/>
        </w:rPr>
        <w:t>аемое</w:t>
      </w:r>
      <w:r w:rsidRPr="00FA6D71">
        <w:rPr>
          <w:szCs w:val="26"/>
        </w:rPr>
        <w:t xml:space="preserve"> Страхователем за счет кредитных/заемных средств, предоставленных по</w:t>
      </w:r>
      <w:r w:rsidRPr="00FA6D71">
        <w:rPr>
          <w:i/>
          <w:szCs w:val="26"/>
        </w:rPr>
        <w:t xml:space="preserve"> Кредитному договору/Договору займа</w:t>
      </w:r>
      <w:r w:rsidRPr="00FA6D71">
        <w:rPr>
          <w:szCs w:val="26"/>
        </w:rPr>
        <w:t xml:space="preserve"> и переда</w:t>
      </w:r>
      <w:r w:rsidR="00945514">
        <w:rPr>
          <w:szCs w:val="26"/>
        </w:rPr>
        <w:t>ваемое</w:t>
      </w:r>
      <w:r w:rsidRPr="00FA6D71">
        <w:rPr>
          <w:szCs w:val="26"/>
        </w:rPr>
        <w:t xml:space="preserve"> в залог</w:t>
      </w:r>
      <w:r w:rsidRPr="001A09AD">
        <w:t xml:space="preserve"> (ипотеку)</w:t>
      </w:r>
      <w:r w:rsidRPr="006C5082">
        <w:t xml:space="preserve"> в обеспечение исполнения обязательств по </w:t>
      </w:r>
      <w:r w:rsidRPr="00FA6D71">
        <w:rPr>
          <w:i/>
        </w:rPr>
        <w:t>Кредитному договору/Договору займа</w:t>
      </w:r>
      <w:r w:rsidRPr="00655C58">
        <w:t xml:space="preserve">, </w:t>
      </w:r>
      <w:r w:rsidRPr="00A70592">
        <w:t>а именно:</w:t>
      </w:r>
      <w:r w:rsidRPr="00FA6D71">
        <w:rPr>
          <w:szCs w:val="26"/>
        </w:rPr>
        <w:t xml:space="preserve"> </w:t>
      </w:r>
      <w:r w:rsidRPr="00FA6D71">
        <w:rPr>
          <w:b/>
          <w:szCs w:val="26"/>
        </w:rPr>
        <w:t xml:space="preserve">квартира </w:t>
      </w:r>
      <w:r w:rsidRPr="00FA6D71">
        <w:rPr>
          <w:szCs w:val="26"/>
        </w:rPr>
        <w:t xml:space="preserve">(далее </w:t>
      </w:r>
      <w:r w:rsidRPr="00FA6D71">
        <w:rPr>
          <w:i/>
          <w:szCs w:val="26"/>
        </w:rPr>
        <w:t>–</w:t>
      </w:r>
      <w:r w:rsidRPr="00FA6D71">
        <w:rPr>
          <w:szCs w:val="26"/>
        </w:rPr>
        <w:t xml:space="preserve"> Квартира), находящаяся по адресу: _____________________, состоящая из _______ комнат, общей площадью ___ кв. м, расположенная на ____ этаже ____этажного дома (далее и везде по тексту Договора </w:t>
      </w:r>
      <w:r w:rsidRPr="00FA6D71">
        <w:rPr>
          <w:i/>
          <w:szCs w:val="26"/>
        </w:rPr>
        <w:t>–</w:t>
      </w:r>
      <w:r w:rsidRPr="00FA6D71">
        <w:rPr>
          <w:szCs w:val="26"/>
        </w:rPr>
        <w:t xml:space="preserve"> Квартира), кадастровый (</w:t>
      </w:r>
      <w:r w:rsidRPr="00FA6D71">
        <w:rPr>
          <w:i/>
          <w:szCs w:val="26"/>
        </w:rPr>
        <w:t>вариант – условный/инвентарный</w:t>
      </w:r>
      <w:r w:rsidRPr="00FA6D71">
        <w:rPr>
          <w:szCs w:val="26"/>
        </w:rPr>
        <w:t>) номер ________</w:t>
      </w:r>
      <w:r w:rsidRPr="00FA6D71">
        <w:rPr>
          <w:i/>
          <w:szCs w:val="26"/>
        </w:rPr>
        <w:t>____</w:t>
      </w:r>
      <w:r w:rsidRPr="00FA6D71">
        <w:rPr>
          <w:szCs w:val="26"/>
        </w:rPr>
        <w:t>___.</w:t>
      </w:r>
    </w:p>
    <w:p w:rsidR="007A09E0" w:rsidRPr="007D7A62" w:rsidRDefault="007A09E0" w:rsidP="007A09E0">
      <w:pPr>
        <w:tabs>
          <w:tab w:val="left" w:pos="851"/>
          <w:tab w:val="left" w:pos="1134"/>
        </w:tabs>
        <w:ind w:firstLine="567"/>
        <w:jc w:val="both"/>
        <w:rPr>
          <w:i/>
          <w:szCs w:val="26"/>
        </w:rPr>
      </w:pPr>
    </w:p>
    <w:p w:rsidR="007A09E0" w:rsidRPr="00FA6D71" w:rsidRDefault="007A09E0" w:rsidP="007A09E0">
      <w:pPr>
        <w:numPr>
          <w:ilvl w:val="1"/>
          <w:numId w:val="9"/>
        </w:numPr>
        <w:tabs>
          <w:tab w:val="left" w:pos="567"/>
          <w:tab w:val="left" w:pos="709"/>
          <w:tab w:val="left" w:pos="1134"/>
        </w:tabs>
        <w:ind w:left="0" w:firstLine="555"/>
        <w:jc w:val="both"/>
        <w:rPr>
          <w:bCs/>
          <w:szCs w:val="26"/>
        </w:rPr>
      </w:pPr>
      <w:r w:rsidRPr="00751C40">
        <w:rPr>
          <w:szCs w:val="26"/>
        </w:rPr>
        <w:t xml:space="preserve">По </w:t>
      </w:r>
      <w:r w:rsidRPr="00E54B36">
        <w:rPr>
          <w:bCs/>
          <w:szCs w:val="26"/>
        </w:rPr>
        <w:t>Договору</w:t>
      </w:r>
      <w:r w:rsidRPr="00751C40">
        <w:rPr>
          <w:szCs w:val="26"/>
        </w:rPr>
        <w:t xml:space="preserve"> Страховщик обязуется за обусловленную плату (страховую премию) при наступлении </w:t>
      </w:r>
      <w:r w:rsidRPr="001A09AD">
        <w:rPr>
          <w:szCs w:val="26"/>
        </w:rPr>
        <w:t>страхового случая произвести страховую выплату в порядке и на условиях раздела 8 Договора в пределах страховой суммы, установленной в разделе 4 Договора.</w:t>
      </w:r>
    </w:p>
    <w:p w:rsidR="007A09E0" w:rsidRDefault="007A09E0" w:rsidP="007A09E0">
      <w:pPr>
        <w:numPr>
          <w:ilvl w:val="1"/>
          <w:numId w:val="9"/>
        </w:numPr>
        <w:tabs>
          <w:tab w:val="left" w:pos="567"/>
          <w:tab w:val="left" w:pos="709"/>
          <w:tab w:val="left" w:pos="1134"/>
        </w:tabs>
        <w:ind w:left="0" w:firstLine="555"/>
        <w:jc w:val="both"/>
        <w:rPr>
          <w:bCs/>
          <w:szCs w:val="26"/>
        </w:rPr>
      </w:pPr>
      <w:r w:rsidRPr="00023E94">
        <w:rPr>
          <w:bCs/>
          <w:szCs w:val="26"/>
        </w:rPr>
        <w:t xml:space="preserve">Договор заключен в соответствии с Правилами страхования </w:t>
      </w:r>
      <w:r w:rsidRPr="00023E94">
        <w:rPr>
          <w:bCs/>
          <w:i/>
          <w:szCs w:val="26"/>
          <w:shd w:val="clear" w:color="auto" w:fill="D9D9D9"/>
        </w:rPr>
        <w:t>(указываются правила, которые используются страховой компанией при страховании по программе Агентства)</w:t>
      </w:r>
      <w:r w:rsidRPr="00023E94">
        <w:rPr>
          <w:bCs/>
          <w:szCs w:val="26"/>
        </w:rPr>
        <w:t xml:space="preserve"> (далее – Правила), которые являются неотъемлемой частью Договора (</w:t>
      </w:r>
      <w:r>
        <w:rPr>
          <w:bCs/>
          <w:szCs w:val="26"/>
        </w:rPr>
        <w:t>п</w:t>
      </w:r>
      <w:r w:rsidRPr="00023E94">
        <w:rPr>
          <w:bCs/>
          <w:szCs w:val="26"/>
        </w:rPr>
        <w:t>риложение №</w:t>
      </w:r>
      <w:r>
        <w:rPr>
          <w:bCs/>
          <w:szCs w:val="26"/>
        </w:rPr>
        <w:t xml:space="preserve"> </w:t>
      </w:r>
      <w:r w:rsidRPr="00023E94">
        <w:rPr>
          <w:bCs/>
          <w:szCs w:val="26"/>
        </w:rPr>
        <w:t>1 к Договору). Во всем остальном, что прямо не предусмотрено Договором</w:t>
      </w:r>
      <w:r>
        <w:rPr>
          <w:bCs/>
          <w:szCs w:val="26"/>
        </w:rPr>
        <w:t>,</w:t>
      </w:r>
      <w:r w:rsidRPr="00023E94">
        <w:rPr>
          <w:bCs/>
          <w:szCs w:val="26"/>
        </w:rPr>
        <w:t xml:space="preserve"> Стороны руководствуются положениями Правил. Положения Правил, расширяющие изложенный в Договоре перечень оснований, освобождающих Страховщика от обязательств по осуществлению страховой </w:t>
      </w:r>
      <w:r w:rsidRPr="00475A4A">
        <w:t>выплаты</w:t>
      </w:r>
      <w:r w:rsidRPr="00023E94">
        <w:rPr>
          <w:bCs/>
          <w:szCs w:val="26"/>
        </w:rPr>
        <w:t xml:space="preserve"> и исключений из страхового покрытия, а также позволяющие отсрочить страховую выплату, возлагающие дополнительные обязательства на Страхователя или Выгодоприобретателя либо иным образом сужающие права Страхователя или Выгодоприобретателя в рамках Договора, не применяются. </w:t>
      </w:r>
      <w:bookmarkStart w:id="3" w:name="_Ref363488339"/>
      <w:bookmarkStart w:id="4" w:name="_Ref314145136"/>
    </w:p>
    <w:p w:rsidR="007A09E0" w:rsidRPr="00415924" w:rsidRDefault="007A09E0" w:rsidP="007A09E0">
      <w:pPr>
        <w:numPr>
          <w:ilvl w:val="1"/>
          <w:numId w:val="9"/>
        </w:numPr>
        <w:tabs>
          <w:tab w:val="left" w:pos="567"/>
          <w:tab w:val="left" w:pos="709"/>
          <w:tab w:val="left" w:pos="1134"/>
        </w:tabs>
        <w:ind w:left="0" w:firstLine="555"/>
        <w:jc w:val="both"/>
        <w:rPr>
          <w:bCs/>
          <w:szCs w:val="26"/>
        </w:rPr>
      </w:pPr>
      <w:bookmarkStart w:id="5" w:name="_Ref370377959"/>
      <w:r w:rsidRPr="0087395B">
        <w:rPr>
          <w:szCs w:val="26"/>
        </w:rPr>
        <w:t>Страхователь, подписывая Договор, назначает по Договору</w:t>
      </w:r>
      <w:r>
        <w:rPr>
          <w:szCs w:val="26"/>
        </w:rPr>
        <w:t>:</w:t>
      </w:r>
      <w:bookmarkEnd w:id="5"/>
    </w:p>
    <w:p w:rsidR="007A09E0" w:rsidRPr="006E75F5" w:rsidRDefault="007A09E0" w:rsidP="007A09E0">
      <w:pPr>
        <w:pStyle w:val="af5"/>
        <w:numPr>
          <w:ilvl w:val="0"/>
          <w:numId w:val="15"/>
        </w:numPr>
        <w:ind w:left="1560" w:hanging="709"/>
        <w:jc w:val="both"/>
        <w:rPr>
          <w:bCs/>
          <w:szCs w:val="26"/>
        </w:rPr>
      </w:pPr>
      <w:r>
        <w:rPr>
          <w:szCs w:val="26"/>
        </w:rPr>
        <w:t>первым</w:t>
      </w:r>
      <w:r w:rsidRPr="00415924">
        <w:rPr>
          <w:szCs w:val="26"/>
        </w:rPr>
        <w:t xml:space="preserve"> Выгодоприобретателем – </w:t>
      </w:r>
      <w:r w:rsidR="00D95E00">
        <w:rPr>
          <w:i/>
          <w:szCs w:val="26"/>
        </w:rPr>
        <w:t>кредитора/займодавца</w:t>
      </w:r>
      <w:r w:rsidR="00D95E00">
        <w:rPr>
          <w:szCs w:val="26"/>
        </w:rPr>
        <w:t xml:space="preserve"> по </w:t>
      </w:r>
      <w:r w:rsidR="00D95E00">
        <w:rPr>
          <w:i/>
          <w:szCs w:val="26"/>
        </w:rPr>
        <w:t xml:space="preserve">Кредитному договору/Договору займа </w:t>
      </w:r>
      <w:r w:rsidR="00D95E00">
        <w:rPr>
          <w:szCs w:val="26"/>
        </w:rPr>
        <w:t>(законного владельца Закладной)</w:t>
      </w:r>
      <w:r w:rsidR="00D95E00">
        <w:rPr>
          <w:i/>
          <w:szCs w:val="26"/>
        </w:rPr>
        <w:t xml:space="preserve"> </w:t>
      </w:r>
      <w:r w:rsidRPr="00415924">
        <w:rPr>
          <w:bCs/>
          <w:szCs w:val="26"/>
        </w:rPr>
        <w:t>(далее – Выгодоприобретатель-1)</w:t>
      </w:r>
      <w:r w:rsidRPr="00415924">
        <w:rPr>
          <w:i/>
          <w:szCs w:val="26"/>
        </w:rPr>
        <w:t xml:space="preserve">. </w:t>
      </w:r>
      <w:r w:rsidRPr="00415924">
        <w:rPr>
          <w:szCs w:val="26"/>
        </w:rPr>
        <w:t xml:space="preserve">На момент заключения Договора им является </w:t>
      </w:r>
      <w:r w:rsidRPr="000E22EF">
        <w:rPr>
          <w:i/>
          <w:szCs w:val="26"/>
        </w:rPr>
        <w:t>кредитор/займодавец</w:t>
      </w:r>
      <w:r w:rsidRPr="000E22EF">
        <w:rPr>
          <w:szCs w:val="26"/>
        </w:rPr>
        <w:t xml:space="preserve"> по </w:t>
      </w:r>
      <w:r w:rsidRPr="007945E9">
        <w:rPr>
          <w:i/>
          <w:szCs w:val="26"/>
        </w:rPr>
        <w:t>Кредитному договору/Договору займа</w:t>
      </w:r>
      <w:r w:rsidR="005D1202" w:rsidRPr="005D1202">
        <w:rPr>
          <w:i/>
          <w:szCs w:val="26"/>
        </w:rPr>
        <w:t xml:space="preserve"> </w:t>
      </w:r>
      <w:r w:rsidR="005D1202">
        <w:rPr>
          <w:i/>
          <w:szCs w:val="26"/>
        </w:rPr>
        <w:t>и законный владелец Закладной</w:t>
      </w:r>
      <w:r w:rsidRPr="00453E09">
        <w:rPr>
          <w:szCs w:val="26"/>
        </w:rPr>
        <w:t xml:space="preserve"> – _____________ </w:t>
      </w:r>
      <w:r w:rsidRPr="00453E09">
        <w:rPr>
          <w:i/>
          <w:szCs w:val="26"/>
          <w:highlight w:val="lightGray"/>
        </w:rPr>
        <w:t xml:space="preserve">(указать наименование </w:t>
      </w:r>
      <w:r w:rsidRPr="00CE35D1">
        <w:rPr>
          <w:i/>
          <w:szCs w:val="26"/>
          <w:highlight w:val="lightGray"/>
        </w:rPr>
        <w:t>кредитора/займодавца)</w:t>
      </w:r>
      <w:bookmarkEnd w:id="3"/>
      <w:r w:rsidRPr="006E75F5">
        <w:rPr>
          <w:bCs/>
          <w:szCs w:val="26"/>
        </w:rPr>
        <w:t>.</w:t>
      </w:r>
    </w:p>
    <w:p w:rsidR="007A09E0" w:rsidRPr="00236349" w:rsidRDefault="007A09E0" w:rsidP="007A09E0">
      <w:pPr>
        <w:pStyle w:val="af5"/>
        <w:numPr>
          <w:ilvl w:val="0"/>
          <w:numId w:val="15"/>
        </w:numPr>
        <w:ind w:left="1560" w:hanging="709"/>
        <w:jc w:val="both"/>
        <w:rPr>
          <w:szCs w:val="26"/>
        </w:rPr>
      </w:pPr>
      <w:r>
        <w:rPr>
          <w:szCs w:val="26"/>
        </w:rPr>
        <w:t>в</w:t>
      </w:r>
      <w:r w:rsidRPr="00236349">
        <w:rPr>
          <w:szCs w:val="26"/>
        </w:rPr>
        <w:t>торым выгодоприобретателем – ______________</w:t>
      </w:r>
      <w:r w:rsidRPr="00236349">
        <w:rPr>
          <w:i/>
          <w:szCs w:val="26"/>
        </w:rPr>
        <w:t xml:space="preserve"> </w:t>
      </w:r>
      <w:r w:rsidRPr="00236349">
        <w:rPr>
          <w:i/>
          <w:szCs w:val="26"/>
          <w:highlight w:val="lightGray"/>
        </w:rPr>
        <w:t>(указываются Ф.И.О. одного или нескольких лиц)</w:t>
      </w:r>
      <w:r w:rsidRPr="00CB5E93">
        <w:rPr>
          <w:bCs/>
          <w:szCs w:val="26"/>
        </w:rPr>
        <w:t xml:space="preserve"> </w:t>
      </w:r>
      <w:r w:rsidRPr="00236349">
        <w:rPr>
          <w:szCs w:val="26"/>
        </w:rPr>
        <w:t>в размере суммы страховой выплаты, оставшейся после осуществления страховой выплаты Выгодоприобретателю</w:t>
      </w:r>
      <w:r>
        <w:rPr>
          <w:szCs w:val="26"/>
        </w:rPr>
        <w:t>-1</w:t>
      </w:r>
      <w:r w:rsidRPr="00CB5E93">
        <w:rPr>
          <w:bCs/>
          <w:szCs w:val="26"/>
        </w:rPr>
        <w:t xml:space="preserve"> </w:t>
      </w:r>
      <w:r w:rsidRPr="00DF623E">
        <w:rPr>
          <w:bCs/>
          <w:szCs w:val="26"/>
        </w:rPr>
        <w:t>(далее – Выгодоприобретатель-</w:t>
      </w:r>
      <w:r>
        <w:rPr>
          <w:bCs/>
          <w:szCs w:val="26"/>
        </w:rPr>
        <w:t>2</w:t>
      </w:r>
      <w:r w:rsidRPr="00DF623E">
        <w:rPr>
          <w:bCs/>
          <w:szCs w:val="26"/>
        </w:rPr>
        <w:t>)</w:t>
      </w:r>
      <w:r w:rsidRPr="00236349">
        <w:rPr>
          <w:szCs w:val="26"/>
        </w:rPr>
        <w:t>.</w:t>
      </w:r>
    </w:p>
    <w:p w:rsidR="007A09E0" w:rsidRDefault="007A09E0" w:rsidP="007A09E0">
      <w:pPr>
        <w:tabs>
          <w:tab w:val="left" w:pos="1134"/>
        </w:tabs>
        <w:jc w:val="both"/>
        <w:rPr>
          <w:szCs w:val="26"/>
        </w:rPr>
      </w:pPr>
      <w:r>
        <w:rPr>
          <w:szCs w:val="26"/>
        </w:rPr>
        <w:t>Далее по тексту Договора Выгодоприобретатель-1 и Выгодоприобретатель-2 при совместном упоминании именуются Выгодоприобретателем.</w:t>
      </w:r>
    </w:p>
    <w:p w:rsidR="007A09E0" w:rsidRPr="00023E94" w:rsidRDefault="007A09E0" w:rsidP="007A09E0">
      <w:pPr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  <w:rPr>
          <w:bCs/>
          <w:szCs w:val="26"/>
        </w:rPr>
      </w:pPr>
      <w:bookmarkStart w:id="6" w:name="_Ref370377964"/>
      <w:r w:rsidRPr="00023E94">
        <w:rPr>
          <w:szCs w:val="26"/>
        </w:rPr>
        <w:t>Страхователь, подписывая Договор, выражает тем самым сво</w:t>
      </w:r>
      <w:r>
        <w:rPr>
          <w:szCs w:val="26"/>
        </w:rPr>
        <w:t>е</w:t>
      </w:r>
      <w:r w:rsidRPr="00023E94">
        <w:rPr>
          <w:szCs w:val="26"/>
        </w:rPr>
        <w:t xml:space="preserve"> письменное согласие на </w:t>
      </w:r>
      <w:r>
        <w:rPr>
          <w:szCs w:val="26"/>
        </w:rPr>
        <w:t>замену</w:t>
      </w:r>
      <w:r w:rsidRPr="00023E94">
        <w:rPr>
          <w:szCs w:val="26"/>
        </w:rPr>
        <w:t xml:space="preserve"> Выгодоприобретателя</w:t>
      </w:r>
      <w:r>
        <w:rPr>
          <w:szCs w:val="26"/>
        </w:rPr>
        <w:t>-1</w:t>
      </w:r>
      <w:r w:rsidRPr="00023E94">
        <w:rPr>
          <w:szCs w:val="26"/>
        </w:rPr>
        <w:t xml:space="preserve"> </w:t>
      </w:r>
      <w:r>
        <w:rPr>
          <w:szCs w:val="26"/>
        </w:rPr>
        <w:t>п</w:t>
      </w:r>
      <w:r w:rsidRPr="00023E94">
        <w:rPr>
          <w:szCs w:val="26"/>
        </w:rPr>
        <w:t>ри переходе прав требовани</w:t>
      </w:r>
      <w:r>
        <w:rPr>
          <w:szCs w:val="26"/>
        </w:rPr>
        <w:t>й</w:t>
      </w:r>
      <w:r w:rsidRPr="00023E94">
        <w:rPr>
          <w:szCs w:val="26"/>
        </w:rPr>
        <w:t xml:space="preserve"> по </w:t>
      </w:r>
      <w:r w:rsidRPr="00655C58">
        <w:rPr>
          <w:i/>
          <w:szCs w:val="26"/>
        </w:rPr>
        <w:t>Кредитному договору</w:t>
      </w:r>
      <w:r>
        <w:rPr>
          <w:i/>
          <w:szCs w:val="26"/>
        </w:rPr>
        <w:t>/</w:t>
      </w:r>
      <w:r w:rsidRPr="00023E94">
        <w:rPr>
          <w:i/>
          <w:szCs w:val="26"/>
        </w:rPr>
        <w:t>Договору займа</w:t>
      </w:r>
      <w:r w:rsidRPr="00023E94">
        <w:rPr>
          <w:szCs w:val="26"/>
        </w:rPr>
        <w:t xml:space="preserve"> </w:t>
      </w:r>
      <w:r w:rsidR="005D1202">
        <w:rPr>
          <w:szCs w:val="26"/>
        </w:rPr>
        <w:t xml:space="preserve">(переходе прав на Закладную) </w:t>
      </w:r>
      <w:r w:rsidRPr="00023E94">
        <w:rPr>
          <w:szCs w:val="26"/>
        </w:rPr>
        <w:t xml:space="preserve">к </w:t>
      </w:r>
      <w:r w:rsidRPr="00E54B36">
        <w:rPr>
          <w:bCs/>
          <w:szCs w:val="26"/>
        </w:rPr>
        <w:t>другому</w:t>
      </w:r>
      <w:r w:rsidRPr="00023E94">
        <w:rPr>
          <w:szCs w:val="26"/>
        </w:rPr>
        <w:t xml:space="preserve"> лицу и назначение нового Выгодоприобретателя</w:t>
      </w:r>
      <w:r>
        <w:rPr>
          <w:szCs w:val="26"/>
        </w:rPr>
        <w:t>-1</w:t>
      </w:r>
      <w:r w:rsidRPr="00023E94">
        <w:rPr>
          <w:szCs w:val="26"/>
        </w:rPr>
        <w:t xml:space="preserve"> по Договору, которым будет являться любой </w:t>
      </w:r>
      <w:r w:rsidR="00543EE8">
        <w:rPr>
          <w:i/>
          <w:szCs w:val="26"/>
        </w:rPr>
        <w:t>кредитор/займодавец</w:t>
      </w:r>
      <w:r w:rsidRPr="00023E94">
        <w:rPr>
          <w:szCs w:val="26"/>
        </w:rPr>
        <w:t xml:space="preserve"> по </w:t>
      </w:r>
      <w:r w:rsidRPr="00511CA6">
        <w:rPr>
          <w:i/>
          <w:szCs w:val="26"/>
        </w:rPr>
        <w:t>Кредитному договору</w:t>
      </w:r>
      <w:r>
        <w:rPr>
          <w:i/>
          <w:szCs w:val="26"/>
        </w:rPr>
        <w:t>/</w:t>
      </w:r>
      <w:r w:rsidRPr="00023E94">
        <w:rPr>
          <w:i/>
          <w:szCs w:val="26"/>
        </w:rPr>
        <w:t>Договору займа</w:t>
      </w:r>
      <w:r w:rsidR="005D1202">
        <w:rPr>
          <w:i/>
          <w:szCs w:val="26"/>
        </w:rPr>
        <w:t xml:space="preserve"> </w:t>
      </w:r>
      <w:r w:rsidR="005D1202" w:rsidRPr="0093360F">
        <w:rPr>
          <w:szCs w:val="26"/>
        </w:rPr>
        <w:t>(законный владелец Закладной),</w:t>
      </w:r>
      <w:r w:rsidRPr="00023E94">
        <w:rPr>
          <w:szCs w:val="26"/>
        </w:rPr>
        <w:t xml:space="preserve"> являющийся таковым в </w:t>
      </w:r>
      <w:r w:rsidRPr="00023E94">
        <w:rPr>
          <w:szCs w:val="26"/>
        </w:rPr>
        <w:lastRenderedPageBreak/>
        <w:t>момент наступления страхового случая.</w:t>
      </w:r>
      <w:bookmarkEnd w:id="4"/>
      <w:bookmarkEnd w:id="6"/>
      <w:r w:rsidRPr="00023E94">
        <w:rPr>
          <w:szCs w:val="26"/>
        </w:rPr>
        <w:t xml:space="preserve"> </w:t>
      </w:r>
    </w:p>
    <w:p w:rsidR="007A09E0" w:rsidRPr="00023E94" w:rsidRDefault="007A09E0" w:rsidP="007A09E0">
      <w:pPr>
        <w:pStyle w:val="af5"/>
        <w:ind w:left="0" w:firstLine="567"/>
        <w:jc w:val="both"/>
        <w:rPr>
          <w:szCs w:val="26"/>
        </w:rPr>
      </w:pPr>
      <w:r w:rsidRPr="00023E94">
        <w:rPr>
          <w:szCs w:val="26"/>
        </w:rPr>
        <w:t xml:space="preserve">Стороны договорились, что при передаче прав </w:t>
      </w:r>
      <w:r w:rsidR="005D1202">
        <w:rPr>
          <w:szCs w:val="26"/>
        </w:rPr>
        <w:t>на Закладную и удостоверенных ею прав</w:t>
      </w:r>
      <w:r w:rsidR="005D1202" w:rsidRPr="00023E94">
        <w:rPr>
          <w:szCs w:val="26"/>
        </w:rPr>
        <w:t xml:space="preserve"> </w:t>
      </w:r>
      <w:r w:rsidRPr="00023E94">
        <w:rPr>
          <w:szCs w:val="26"/>
        </w:rPr>
        <w:t xml:space="preserve">по </w:t>
      </w:r>
      <w:r w:rsidRPr="00511CA6">
        <w:rPr>
          <w:i/>
          <w:szCs w:val="26"/>
        </w:rPr>
        <w:t>Кредитному договору</w:t>
      </w:r>
      <w:r>
        <w:rPr>
          <w:i/>
          <w:szCs w:val="26"/>
        </w:rPr>
        <w:t>/</w:t>
      </w:r>
      <w:r w:rsidRPr="00023E94">
        <w:rPr>
          <w:i/>
          <w:szCs w:val="26"/>
        </w:rPr>
        <w:t>Договору займа</w:t>
      </w:r>
      <w:r w:rsidRPr="00023E94">
        <w:rPr>
          <w:szCs w:val="26"/>
        </w:rPr>
        <w:t xml:space="preserve"> никакого дополнительного соглашения к Договору не заключается. </w:t>
      </w:r>
    </w:p>
    <w:p w:rsidR="007A09E0" w:rsidRDefault="007A09E0" w:rsidP="007A09E0">
      <w:pPr>
        <w:pStyle w:val="af5"/>
        <w:ind w:left="0" w:firstLine="567"/>
        <w:jc w:val="both"/>
        <w:rPr>
          <w:bCs/>
          <w:szCs w:val="26"/>
        </w:rPr>
      </w:pPr>
      <w:r w:rsidRPr="00023E94">
        <w:rPr>
          <w:szCs w:val="26"/>
        </w:rPr>
        <w:t>Стороны согласились, что Страховщик считается уведомленным о смене Выгодоприобретателя</w:t>
      </w:r>
      <w:r>
        <w:rPr>
          <w:szCs w:val="26"/>
        </w:rPr>
        <w:t>-1</w:t>
      </w:r>
      <w:r w:rsidRPr="00023E94">
        <w:rPr>
          <w:szCs w:val="26"/>
        </w:rPr>
        <w:t>, а Страхователь известил Страховщика о смене Выгодоприобретателя</w:t>
      </w:r>
      <w:r>
        <w:rPr>
          <w:szCs w:val="26"/>
        </w:rPr>
        <w:t>-1</w:t>
      </w:r>
      <w:r w:rsidRPr="00023E94">
        <w:rPr>
          <w:szCs w:val="26"/>
        </w:rPr>
        <w:t xml:space="preserve"> с момента получения </w:t>
      </w:r>
      <w:r w:rsidR="00945514">
        <w:rPr>
          <w:szCs w:val="26"/>
        </w:rPr>
        <w:t>Страховщиком</w:t>
      </w:r>
      <w:r w:rsidRPr="00023E94">
        <w:rPr>
          <w:szCs w:val="26"/>
        </w:rPr>
        <w:t xml:space="preserve"> письменного извещения </w:t>
      </w:r>
      <w:r w:rsidR="00945514">
        <w:rPr>
          <w:szCs w:val="26"/>
        </w:rPr>
        <w:t xml:space="preserve">Страхователя или уполномоченных Страхователем лиц, в том числе </w:t>
      </w:r>
      <w:r w:rsidRPr="00023E94">
        <w:rPr>
          <w:szCs w:val="26"/>
        </w:rPr>
        <w:t>предыдущего Выгодоприобретателя</w:t>
      </w:r>
      <w:r>
        <w:rPr>
          <w:szCs w:val="26"/>
        </w:rPr>
        <w:t>-1</w:t>
      </w:r>
      <w:r w:rsidRPr="00023E94">
        <w:rPr>
          <w:szCs w:val="26"/>
        </w:rPr>
        <w:t xml:space="preserve"> или его уполномоченного представителя о переходе прав требовани</w:t>
      </w:r>
      <w:r w:rsidR="005D1202">
        <w:rPr>
          <w:szCs w:val="26"/>
        </w:rPr>
        <w:t>я</w:t>
      </w:r>
      <w:r w:rsidRPr="00023E94">
        <w:rPr>
          <w:szCs w:val="26"/>
        </w:rPr>
        <w:t xml:space="preserve"> по </w:t>
      </w:r>
      <w:r w:rsidRPr="00511CA6">
        <w:rPr>
          <w:i/>
          <w:szCs w:val="26"/>
        </w:rPr>
        <w:t>Кредитному договору</w:t>
      </w:r>
      <w:r>
        <w:rPr>
          <w:i/>
          <w:szCs w:val="26"/>
        </w:rPr>
        <w:t>/</w:t>
      </w:r>
      <w:r w:rsidRPr="00023E94">
        <w:rPr>
          <w:i/>
          <w:szCs w:val="26"/>
        </w:rPr>
        <w:t>Договору займа</w:t>
      </w:r>
      <w:r w:rsidR="005D1202">
        <w:rPr>
          <w:i/>
          <w:szCs w:val="26"/>
        </w:rPr>
        <w:t xml:space="preserve"> </w:t>
      </w:r>
      <w:r w:rsidR="005D1202" w:rsidRPr="0093360F">
        <w:rPr>
          <w:szCs w:val="26"/>
        </w:rPr>
        <w:t>(прав на Закладную)</w:t>
      </w:r>
      <w:r w:rsidRPr="00023E94">
        <w:rPr>
          <w:szCs w:val="26"/>
        </w:rPr>
        <w:t>, содержащего следующие сведения:</w:t>
      </w:r>
      <w:r w:rsidRPr="00023E94">
        <w:rPr>
          <w:bCs/>
          <w:szCs w:val="26"/>
        </w:rPr>
        <w:t xml:space="preserve"> Ф</w:t>
      </w:r>
      <w:r>
        <w:rPr>
          <w:bCs/>
          <w:szCs w:val="26"/>
        </w:rPr>
        <w:t>.</w:t>
      </w:r>
      <w:r w:rsidRPr="00023E94">
        <w:rPr>
          <w:bCs/>
          <w:szCs w:val="26"/>
        </w:rPr>
        <w:t>И</w:t>
      </w:r>
      <w:r>
        <w:rPr>
          <w:bCs/>
          <w:szCs w:val="26"/>
        </w:rPr>
        <w:t>.</w:t>
      </w:r>
      <w:r w:rsidRPr="00023E94">
        <w:rPr>
          <w:bCs/>
          <w:szCs w:val="26"/>
        </w:rPr>
        <w:t>О</w:t>
      </w:r>
      <w:r>
        <w:rPr>
          <w:bCs/>
          <w:szCs w:val="26"/>
        </w:rPr>
        <w:t>.</w:t>
      </w:r>
      <w:r w:rsidRPr="00023E94">
        <w:rPr>
          <w:bCs/>
          <w:szCs w:val="26"/>
        </w:rPr>
        <w:t xml:space="preserve"> Страхователя, номер и дата заключения Договора страхования, наименование Выгодоприобретателя</w:t>
      </w:r>
      <w:r>
        <w:rPr>
          <w:szCs w:val="26"/>
        </w:rPr>
        <w:t>-1</w:t>
      </w:r>
      <w:r w:rsidRPr="00023E94">
        <w:rPr>
          <w:bCs/>
          <w:szCs w:val="26"/>
        </w:rPr>
        <w:t>, передающего права требовани</w:t>
      </w:r>
      <w:r w:rsidR="005D1202">
        <w:rPr>
          <w:bCs/>
          <w:szCs w:val="26"/>
        </w:rPr>
        <w:t>я</w:t>
      </w:r>
      <w:r w:rsidRPr="00023E94">
        <w:rPr>
          <w:bCs/>
          <w:szCs w:val="26"/>
        </w:rPr>
        <w:t xml:space="preserve"> по </w:t>
      </w:r>
      <w:r w:rsidRPr="00511CA6">
        <w:rPr>
          <w:i/>
          <w:szCs w:val="26"/>
        </w:rPr>
        <w:t>Кредитному договору</w:t>
      </w:r>
      <w:r>
        <w:rPr>
          <w:i/>
          <w:szCs w:val="26"/>
        </w:rPr>
        <w:t>/</w:t>
      </w:r>
      <w:r w:rsidRPr="00023E94">
        <w:rPr>
          <w:i/>
          <w:szCs w:val="26"/>
        </w:rPr>
        <w:t>Договору займа</w:t>
      </w:r>
      <w:r w:rsidR="005D1202">
        <w:rPr>
          <w:i/>
          <w:szCs w:val="26"/>
        </w:rPr>
        <w:t xml:space="preserve"> </w:t>
      </w:r>
      <w:r w:rsidR="005D1202" w:rsidRPr="0093360F">
        <w:rPr>
          <w:szCs w:val="26"/>
        </w:rPr>
        <w:t>(права на Закладную)</w:t>
      </w:r>
      <w:r w:rsidRPr="00023E94">
        <w:rPr>
          <w:bCs/>
          <w:szCs w:val="26"/>
        </w:rPr>
        <w:t>, наименование, адрес местонахождения и банковские реквизиты нового Выгодоприобретателя</w:t>
      </w:r>
      <w:r>
        <w:rPr>
          <w:szCs w:val="26"/>
        </w:rPr>
        <w:t>-1</w:t>
      </w:r>
      <w:r w:rsidRPr="00023E94">
        <w:rPr>
          <w:bCs/>
          <w:szCs w:val="26"/>
        </w:rPr>
        <w:t xml:space="preserve">, дата передачи прав </w:t>
      </w:r>
      <w:r>
        <w:rPr>
          <w:bCs/>
          <w:szCs w:val="26"/>
        </w:rPr>
        <w:t>требовани</w:t>
      </w:r>
      <w:r w:rsidR="005D1202">
        <w:rPr>
          <w:bCs/>
          <w:szCs w:val="26"/>
        </w:rPr>
        <w:t>я</w:t>
      </w:r>
      <w:r>
        <w:rPr>
          <w:bCs/>
          <w:szCs w:val="26"/>
        </w:rPr>
        <w:t xml:space="preserve"> по </w:t>
      </w:r>
      <w:r w:rsidRPr="00924BE5">
        <w:rPr>
          <w:bCs/>
          <w:i/>
          <w:szCs w:val="26"/>
        </w:rPr>
        <w:t>Кредитному договору/Договору займа</w:t>
      </w:r>
      <w:r w:rsidR="005D1202">
        <w:rPr>
          <w:bCs/>
          <w:i/>
          <w:szCs w:val="26"/>
        </w:rPr>
        <w:t xml:space="preserve"> </w:t>
      </w:r>
      <w:r w:rsidR="005D1202" w:rsidRPr="0093360F">
        <w:rPr>
          <w:szCs w:val="26"/>
        </w:rPr>
        <w:t>(прав на Закладную)</w:t>
      </w:r>
      <w:r w:rsidRPr="00023E94">
        <w:rPr>
          <w:bCs/>
          <w:szCs w:val="26"/>
        </w:rPr>
        <w:t>. Извещение подписывается должностным лицом либо уполномоченным лицом предыдущ</w:t>
      </w:r>
      <w:r>
        <w:rPr>
          <w:bCs/>
          <w:szCs w:val="26"/>
        </w:rPr>
        <w:t>его</w:t>
      </w:r>
      <w:r w:rsidRPr="00023E94">
        <w:rPr>
          <w:bCs/>
          <w:szCs w:val="26"/>
        </w:rPr>
        <w:t xml:space="preserve"> Выгодоприобретател</w:t>
      </w:r>
      <w:r>
        <w:rPr>
          <w:bCs/>
          <w:szCs w:val="26"/>
        </w:rPr>
        <w:t>я</w:t>
      </w:r>
      <w:r>
        <w:rPr>
          <w:szCs w:val="26"/>
        </w:rPr>
        <w:t>-1</w:t>
      </w:r>
      <w:r w:rsidRPr="00023E94">
        <w:rPr>
          <w:bCs/>
          <w:szCs w:val="26"/>
        </w:rPr>
        <w:t xml:space="preserve"> со ссылкой на документ, устанавливающий его полномочия, и заверяется печатью предыдущего Выгодоприобретателя</w:t>
      </w:r>
      <w:r>
        <w:rPr>
          <w:szCs w:val="26"/>
        </w:rPr>
        <w:t>-</w:t>
      </w:r>
      <w:r w:rsidR="003249E8">
        <w:rPr>
          <w:bCs/>
          <w:szCs w:val="26"/>
        </w:rPr>
        <w:t>1</w:t>
      </w:r>
      <w:r w:rsidRPr="00023E94">
        <w:rPr>
          <w:bCs/>
          <w:szCs w:val="26"/>
        </w:rPr>
        <w:t>.</w:t>
      </w:r>
    </w:p>
    <w:p w:rsidR="005D1202" w:rsidRPr="000B51AC" w:rsidRDefault="005D1202" w:rsidP="005D1202">
      <w:pPr>
        <w:ind w:firstLine="567"/>
        <w:jc w:val="both"/>
        <w:rPr>
          <w:bCs/>
          <w:szCs w:val="26"/>
        </w:rPr>
      </w:pPr>
      <w:r w:rsidRPr="000B51AC">
        <w:rPr>
          <w:bCs/>
          <w:szCs w:val="26"/>
        </w:rPr>
        <w:t xml:space="preserve">При этом, датой замены Выгодоприобретателя считается дата передачи прав требования по </w:t>
      </w:r>
      <w:r w:rsidR="003249E8" w:rsidRPr="00924BE5">
        <w:rPr>
          <w:bCs/>
          <w:i/>
          <w:szCs w:val="26"/>
        </w:rPr>
        <w:t>Кредитному договору/Договору займа</w:t>
      </w:r>
      <w:r w:rsidR="003249E8" w:rsidRPr="000B51AC">
        <w:rPr>
          <w:bCs/>
          <w:szCs w:val="26"/>
        </w:rPr>
        <w:t xml:space="preserve"> </w:t>
      </w:r>
      <w:r w:rsidRPr="000B51AC">
        <w:rPr>
          <w:bCs/>
          <w:szCs w:val="26"/>
        </w:rPr>
        <w:t xml:space="preserve">(передачи прав </w:t>
      </w:r>
      <w:r w:rsidR="003249E8">
        <w:rPr>
          <w:bCs/>
          <w:szCs w:val="26"/>
        </w:rPr>
        <w:t>на</w:t>
      </w:r>
      <w:r w:rsidRPr="000B51AC">
        <w:rPr>
          <w:bCs/>
          <w:szCs w:val="26"/>
        </w:rPr>
        <w:t xml:space="preserve"> Закладн</w:t>
      </w:r>
      <w:r w:rsidR="003249E8">
        <w:rPr>
          <w:bCs/>
          <w:szCs w:val="26"/>
        </w:rPr>
        <w:t>ую</w:t>
      </w:r>
      <w:r w:rsidRPr="000B51AC">
        <w:rPr>
          <w:bCs/>
          <w:szCs w:val="26"/>
        </w:rPr>
        <w:t>) независимо от того, когда Стороны получили вышеуказанное извещение о переходе прав.</w:t>
      </w:r>
    </w:p>
    <w:p w:rsidR="007A09E0" w:rsidRPr="00A01A6B" w:rsidRDefault="007A09E0" w:rsidP="007A09E0">
      <w:pPr>
        <w:tabs>
          <w:tab w:val="num" w:pos="-142"/>
        </w:tabs>
        <w:ind w:left="567" w:hanging="567"/>
        <w:jc w:val="both"/>
        <w:rPr>
          <w:bCs/>
          <w:szCs w:val="26"/>
        </w:rPr>
      </w:pPr>
    </w:p>
    <w:p w:rsidR="007A09E0" w:rsidRPr="00A01A6B" w:rsidRDefault="007A09E0" w:rsidP="007A09E0">
      <w:pPr>
        <w:numPr>
          <w:ilvl w:val="0"/>
          <w:numId w:val="5"/>
        </w:numPr>
        <w:tabs>
          <w:tab w:val="num" w:pos="-142"/>
        </w:tabs>
        <w:spacing w:before="120" w:after="120"/>
        <w:ind w:left="567" w:hanging="567"/>
        <w:jc w:val="center"/>
        <w:rPr>
          <w:b/>
          <w:szCs w:val="26"/>
        </w:rPr>
      </w:pPr>
      <w:r w:rsidRPr="00A01A6B">
        <w:rPr>
          <w:b/>
          <w:szCs w:val="26"/>
        </w:rPr>
        <w:t>Объект страхования</w:t>
      </w:r>
    </w:p>
    <w:p w:rsidR="007A09E0" w:rsidRPr="00E201EE" w:rsidRDefault="007A09E0" w:rsidP="007A09E0">
      <w:pPr>
        <w:pStyle w:val="af5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i/>
          <w:szCs w:val="26"/>
          <w:lang w:eastAsia="en-US"/>
        </w:rPr>
      </w:pPr>
      <w:r w:rsidRPr="00A01A6B">
        <w:rPr>
          <w:szCs w:val="26"/>
        </w:rPr>
        <w:t>По Договору объект</w:t>
      </w:r>
      <w:r>
        <w:rPr>
          <w:szCs w:val="26"/>
        </w:rPr>
        <w:t>ом</w:t>
      </w:r>
      <w:r w:rsidRPr="00A01A6B">
        <w:rPr>
          <w:szCs w:val="26"/>
        </w:rPr>
        <w:t xml:space="preserve"> страхования являются не противоречащие законодательству Российской Федерации имущественные интересы Страхователя, связанные</w:t>
      </w:r>
      <w:r>
        <w:rPr>
          <w:szCs w:val="26"/>
        </w:rPr>
        <w:t xml:space="preserve"> </w:t>
      </w:r>
      <w:r w:rsidRPr="00A01A6B">
        <w:rPr>
          <w:szCs w:val="26"/>
        </w:rPr>
        <w:t xml:space="preserve">с владением, пользованием и распоряжением </w:t>
      </w:r>
      <w:r>
        <w:rPr>
          <w:szCs w:val="26"/>
        </w:rPr>
        <w:t>застрахованным имуществом</w:t>
      </w:r>
      <w:r w:rsidRPr="00A01A6B">
        <w:rPr>
          <w:szCs w:val="26"/>
        </w:rPr>
        <w:t>.</w:t>
      </w:r>
    </w:p>
    <w:p w:rsidR="007A09E0" w:rsidRPr="00A01A6B" w:rsidRDefault="007A09E0" w:rsidP="007A09E0">
      <w:pPr>
        <w:pStyle w:val="af5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i/>
          <w:szCs w:val="26"/>
          <w:lang w:eastAsia="en-US"/>
        </w:rPr>
      </w:pPr>
      <w:r>
        <w:rPr>
          <w:szCs w:val="26"/>
        </w:rPr>
        <w:t xml:space="preserve">Застрахованными являются </w:t>
      </w:r>
      <w:r w:rsidRPr="00E201EE">
        <w:rPr>
          <w:szCs w:val="26"/>
        </w:rPr>
        <w:t>следующие элементы</w:t>
      </w:r>
      <w:r w:rsidR="00945514">
        <w:rPr>
          <w:szCs w:val="26"/>
        </w:rPr>
        <w:t xml:space="preserve"> недвижимого</w:t>
      </w:r>
      <w:r w:rsidRPr="00E201EE">
        <w:rPr>
          <w:szCs w:val="26"/>
        </w:rPr>
        <w:t xml:space="preserve"> имущества</w:t>
      </w:r>
      <w:r>
        <w:rPr>
          <w:szCs w:val="26"/>
        </w:rPr>
        <w:t>:</w:t>
      </w:r>
      <w:r w:rsidRPr="00A01A6B">
        <w:rPr>
          <w:szCs w:val="26"/>
        </w:rPr>
        <w:t xml:space="preserve"> несущи</w:t>
      </w:r>
      <w:r>
        <w:rPr>
          <w:szCs w:val="26"/>
        </w:rPr>
        <w:t>е</w:t>
      </w:r>
      <w:r w:rsidRPr="00A01A6B">
        <w:rPr>
          <w:szCs w:val="26"/>
        </w:rPr>
        <w:t xml:space="preserve"> и ненесущи</w:t>
      </w:r>
      <w:r>
        <w:rPr>
          <w:szCs w:val="26"/>
        </w:rPr>
        <w:t>е</w:t>
      </w:r>
      <w:r w:rsidRPr="00A01A6B">
        <w:rPr>
          <w:szCs w:val="26"/>
        </w:rPr>
        <w:t xml:space="preserve"> стен</w:t>
      </w:r>
      <w:r>
        <w:rPr>
          <w:szCs w:val="26"/>
        </w:rPr>
        <w:t>ы,</w:t>
      </w:r>
      <w:r w:rsidRPr="00A01A6B">
        <w:rPr>
          <w:szCs w:val="26"/>
        </w:rPr>
        <w:t xml:space="preserve"> </w:t>
      </w:r>
      <w:r>
        <w:rPr>
          <w:szCs w:val="26"/>
        </w:rPr>
        <w:t>перекрытия,</w:t>
      </w:r>
      <w:r w:rsidRPr="00A01A6B">
        <w:rPr>
          <w:szCs w:val="26"/>
        </w:rPr>
        <w:t xml:space="preserve"> перегород</w:t>
      </w:r>
      <w:r w:rsidR="00C219C4">
        <w:rPr>
          <w:szCs w:val="26"/>
        </w:rPr>
        <w:t>к</w:t>
      </w:r>
      <w:r>
        <w:rPr>
          <w:szCs w:val="26"/>
        </w:rPr>
        <w:t>и,</w:t>
      </w:r>
      <w:r w:rsidRPr="00A01A6B">
        <w:rPr>
          <w:szCs w:val="26"/>
        </w:rPr>
        <w:t xml:space="preserve"> ок</w:t>
      </w:r>
      <w:r>
        <w:rPr>
          <w:szCs w:val="26"/>
        </w:rPr>
        <w:t>на,</w:t>
      </w:r>
      <w:r w:rsidRPr="00A01A6B">
        <w:rPr>
          <w:szCs w:val="26"/>
        </w:rPr>
        <w:t xml:space="preserve"> двер</w:t>
      </w:r>
      <w:r>
        <w:rPr>
          <w:szCs w:val="26"/>
        </w:rPr>
        <w:t>и</w:t>
      </w:r>
      <w:r w:rsidRPr="00A01A6B">
        <w:rPr>
          <w:szCs w:val="26"/>
        </w:rPr>
        <w:t xml:space="preserve"> (исключая межкомнатные двери</w:t>
      </w:r>
      <w:r w:rsidRPr="00C96233">
        <w:rPr>
          <w:szCs w:val="26"/>
        </w:rPr>
        <w:t xml:space="preserve">, </w:t>
      </w:r>
      <w:r w:rsidRPr="005612B9">
        <w:rPr>
          <w:szCs w:val="26"/>
        </w:rPr>
        <w:t>включая</w:t>
      </w:r>
      <w:r w:rsidRPr="003E4D98">
        <w:rPr>
          <w:i/>
          <w:szCs w:val="26"/>
        </w:rPr>
        <w:t xml:space="preserve"> </w:t>
      </w:r>
      <w:r w:rsidRPr="00E201EE">
        <w:rPr>
          <w:szCs w:val="26"/>
        </w:rPr>
        <w:t>инженерное оборудование и внутреннюю отделку</w:t>
      </w:r>
      <w:r w:rsidRPr="00A01A6B">
        <w:rPr>
          <w:szCs w:val="26"/>
        </w:rPr>
        <w:t>)</w:t>
      </w:r>
      <w:r>
        <w:rPr>
          <w:szCs w:val="26"/>
        </w:rPr>
        <w:t>.</w:t>
      </w:r>
    </w:p>
    <w:p w:rsidR="00C96233" w:rsidRPr="00E85218" w:rsidRDefault="007A09E0" w:rsidP="007A09E0">
      <w:pPr>
        <w:tabs>
          <w:tab w:val="num" w:pos="-142"/>
        </w:tabs>
        <w:ind w:firstLine="709"/>
        <w:jc w:val="both"/>
        <w:rPr>
          <w:i/>
          <w:szCs w:val="26"/>
        </w:rPr>
      </w:pPr>
      <w:r w:rsidRPr="005612B9">
        <w:rPr>
          <w:szCs w:val="26"/>
        </w:rPr>
        <w:t xml:space="preserve">Под </w:t>
      </w:r>
      <w:r w:rsidRPr="005612B9">
        <w:rPr>
          <w:b/>
          <w:szCs w:val="26"/>
        </w:rPr>
        <w:t>инженерным оборудованием</w:t>
      </w:r>
      <w:r w:rsidRPr="005612B9">
        <w:rPr>
          <w:szCs w:val="26"/>
        </w:rPr>
        <w:t xml:space="preserve"> Стороны понимают</w:t>
      </w:r>
      <w:r w:rsidRPr="00E85218">
        <w:rPr>
          <w:i/>
          <w:szCs w:val="26"/>
        </w:rPr>
        <w:t xml:space="preserve"> системы отопления (в том числе нагреваемые полы, стены, потолок с подогревом), канализации (в том числе сантехническое оборудование туалетных комнат), удаления отходов (мусоропровод), вентиляции, кондиционирования воздуха, водоснабжения (в том числе запорные устройства, раковины, ванны, душевые кабины и т.п.), газоснабжения (в том числе арматура, газовые колонки, плиты), электропитания, в том числе слаботочные (телевизионная антенна, телефонный кабель, сигнализация, радио и т.п.), за исключением тех систем, которые не принадлежат Страхователю (т.е. общедомовых систем)»).</w:t>
      </w:r>
    </w:p>
    <w:p w:rsidR="007A09E0" w:rsidRPr="00A01A6B" w:rsidRDefault="00C96233" w:rsidP="00C96233">
      <w:pPr>
        <w:tabs>
          <w:tab w:val="num" w:pos="-142"/>
        </w:tabs>
        <w:ind w:firstLine="709"/>
        <w:jc w:val="both"/>
        <w:rPr>
          <w:szCs w:val="26"/>
          <w:lang w:eastAsia="en-US"/>
        </w:rPr>
      </w:pPr>
      <w:r w:rsidRPr="005612B9">
        <w:rPr>
          <w:szCs w:val="26"/>
        </w:rPr>
        <w:t xml:space="preserve">Под </w:t>
      </w:r>
      <w:r w:rsidRPr="005612B9">
        <w:rPr>
          <w:b/>
          <w:szCs w:val="26"/>
        </w:rPr>
        <w:t>внутренней отделкой</w:t>
      </w:r>
      <w:r w:rsidRPr="005612B9">
        <w:rPr>
          <w:szCs w:val="26"/>
        </w:rPr>
        <w:t xml:space="preserve"> в рамках Договора понимаются</w:t>
      </w:r>
      <w:r w:rsidRPr="00E85218">
        <w:rPr>
          <w:i/>
          <w:szCs w:val="26"/>
        </w:rPr>
        <w:t xml:space="preserve"> все виды штукатурных и малярных работ, в том числе лепные работы; отделка стен и потолка всеми видами дерева, пластика и т.п.; оклейка их обоями, покрытие пола и потолка (в </w:t>
      </w:r>
      <w:proofErr w:type="spellStart"/>
      <w:r w:rsidRPr="00E85218">
        <w:rPr>
          <w:i/>
          <w:szCs w:val="26"/>
        </w:rPr>
        <w:t>т.ч</w:t>
      </w:r>
      <w:proofErr w:type="spellEnd"/>
      <w:r w:rsidRPr="00E85218">
        <w:rPr>
          <w:i/>
          <w:szCs w:val="26"/>
        </w:rPr>
        <w:t>. паркет, линолеум и т.п.), дверные конструкции (межкомнатные), включая остекление; встроенная мебель.</w:t>
      </w:r>
    </w:p>
    <w:p w:rsidR="007A09E0" w:rsidRPr="000E6578" w:rsidRDefault="00945514" w:rsidP="007A09E0">
      <w:pPr>
        <w:numPr>
          <w:ilvl w:val="0"/>
          <w:numId w:val="16"/>
        </w:numPr>
        <w:tabs>
          <w:tab w:val="num" w:pos="375"/>
        </w:tabs>
        <w:spacing w:before="120" w:after="120"/>
        <w:ind w:left="567" w:hanging="567"/>
        <w:jc w:val="center"/>
        <w:rPr>
          <w:b/>
          <w:szCs w:val="26"/>
        </w:rPr>
      </w:pPr>
      <w:bookmarkStart w:id="7" w:name="_Ref356981857"/>
      <w:r>
        <w:rPr>
          <w:b/>
          <w:szCs w:val="26"/>
        </w:rPr>
        <w:lastRenderedPageBreak/>
        <w:t xml:space="preserve">Порядок заключения договора страхования. </w:t>
      </w:r>
      <w:r w:rsidR="007A09E0" w:rsidRPr="00A01A6B">
        <w:rPr>
          <w:b/>
          <w:szCs w:val="26"/>
        </w:rPr>
        <w:t>Страховые случаи</w:t>
      </w:r>
      <w:bookmarkEnd w:id="7"/>
    </w:p>
    <w:p w:rsidR="00945514" w:rsidRDefault="00945514" w:rsidP="00945514">
      <w:pPr>
        <w:pStyle w:val="11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заключения Договора Страхователь представляет Страховщику письменное заявление (Приложение № 2 к Договору). Страховщик для заключения договора страхования и оценки страхового риска вправе также потребовать от Страхователя предоставления документов, исчерпывающий перечень которых установлен Правилами страхования.</w:t>
      </w:r>
    </w:p>
    <w:p w:rsidR="00945514" w:rsidRDefault="00945514" w:rsidP="00945514">
      <w:pPr>
        <w:pStyle w:val="11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заключении Договора Страхователь обязан сообщить Страховщику, все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наступления. При этом существенными признаются, обстоятельства, содержащиеся в Договоре и в письменном запросе Страховщика (при его наличии). </w:t>
      </w:r>
    </w:p>
    <w:p w:rsidR="00945514" w:rsidRDefault="00945514" w:rsidP="00BD7726">
      <w:pPr>
        <w:pStyle w:val="11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Если после заключения Договора страхования будет установлено, что Страхователь сообщил Страховщику заведомо ложные сведения об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риска), запрошенных Страховщиком в форме заявления на страхование, Страховщик вправе потребовать признания Договора страхования недействительным и применения последствий, предусмотренных п. 2 ст. 179 Гражданского кодекса Российской Федерации.</w:t>
      </w:r>
    </w:p>
    <w:p w:rsidR="00945514" w:rsidRDefault="00945514" w:rsidP="00BD7726">
      <w:pPr>
        <w:pStyle w:val="11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Страховщик не может требовать признания Договора страхования недействительным, если обстоятельства, о которых умолчал Страхователь, уже отпали.</w:t>
      </w:r>
    </w:p>
    <w:p w:rsidR="00945514" w:rsidRDefault="00945514" w:rsidP="00945514">
      <w:pPr>
        <w:pStyle w:val="11"/>
        <w:numPr>
          <w:ilvl w:val="2"/>
          <w:numId w:val="1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Договору к обстоятельствам, имеющим существенное значение для определения вероятности наступления страхового случая и размера возможных убытков от его наступления, относится информация, содержащаяся в Договоре, и следующие сведения: </w:t>
      </w:r>
    </w:p>
    <w:p w:rsidR="00945514" w:rsidRDefault="00945514" w:rsidP="00945514">
      <w:pPr>
        <w:pStyle w:val="11"/>
        <w:numPr>
          <w:ilvl w:val="3"/>
          <w:numId w:val="1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 планируемом проведении ремонтных или строительных работ в Жилом доме, в котором расположена Квартира;</w:t>
      </w:r>
    </w:p>
    <w:p w:rsidR="00945514" w:rsidRDefault="00945514" w:rsidP="00945514">
      <w:pPr>
        <w:pStyle w:val="11"/>
        <w:numPr>
          <w:ilvl w:val="3"/>
          <w:numId w:val="1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 проведении строительных работ в непосредственной близости от Жилого дома, в котором расположена Квартира;</w:t>
      </w:r>
    </w:p>
    <w:p w:rsidR="00945514" w:rsidRDefault="00945514" w:rsidP="00945514">
      <w:pPr>
        <w:pStyle w:val="11"/>
        <w:numPr>
          <w:ilvl w:val="3"/>
          <w:numId w:val="1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условиях системы пожарной безопасности; </w:t>
      </w:r>
    </w:p>
    <w:p w:rsidR="00945514" w:rsidRPr="00945514" w:rsidRDefault="00945514" w:rsidP="00BD7726">
      <w:pPr>
        <w:pStyle w:val="11"/>
        <w:numPr>
          <w:ilvl w:val="3"/>
          <w:numId w:val="1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 передаче права пользования застрахованного недв</w:t>
      </w:r>
      <w:bookmarkStart w:id="8" w:name="_Ref384305783"/>
      <w:r>
        <w:rPr>
          <w:sz w:val="26"/>
          <w:szCs w:val="26"/>
        </w:rPr>
        <w:t>ижимого имущества третьим лицам</w:t>
      </w:r>
      <w:r w:rsidRPr="00945514">
        <w:rPr>
          <w:sz w:val="26"/>
          <w:szCs w:val="26"/>
        </w:rPr>
        <w:t>.</w:t>
      </w:r>
      <w:bookmarkEnd w:id="8"/>
    </w:p>
    <w:p w:rsidR="007A09E0" w:rsidRPr="00945514" w:rsidRDefault="007A09E0" w:rsidP="00BD7726">
      <w:pPr>
        <w:pStyle w:val="11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Cs w:val="26"/>
        </w:rPr>
      </w:pPr>
      <w:r w:rsidRPr="00945514">
        <w:rPr>
          <w:sz w:val="26"/>
          <w:szCs w:val="26"/>
        </w:rPr>
        <w:t>Согласно Договору страховыми случаями являются</w:t>
      </w:r>
      <w:bookmarkStart w:id="9" w:name="_Ref61409357"/>
      <w:r w:rsidRPr="00945514">
        <w:rPr>
          <w:sz w:val="26"/>
          <w:szCs w:val="26"/>
        </w:rPr>
        <w:t xml:space="preserve"> гибель или повреждение Квартиры в результате следующих причин:</w:t>
      </w:r>
      <w:bookmarkEnd w:id="9"/>
      <w:r w:rsidRPr="00BD7726">
        <w:rPr>
          <w:sz w:val="26"/>
          <w:szCs w:val="26"/>
        </w:rPr>
        <w:t xml:space="preserve"> </w:t>
      </w:r>
    </w:p>
    <w:p w:rsidR="007A09E0" w:rsidRPr="00945514" w:rsidRDefault="007A09E0" w:rsidP="00BD7726">
      <w:pPr>
        <w:pStyle w:val="11"/>
        <w:numPr>
          <w:ilvl w:val="2"/>
          <w:numId w:val="16"/>
        </w:numPr>
        <w:tabs>
          <w:tab w:val="left" w:pos="1418"/>
        </w:tabs>
        <w:ind w:left="0" w:firstLine="567"/>
        <w:jc w:val="both"/>
        <w:rPr>
          <w:szCs w:val="26"/>
        </w:rPr>
      </w:pPr>
      <w:r w:rsidRPr="00945514">
        <w:rPr>
          <w:sz w:val="26"/>
          <w:szCs w:val="26"/>
        </w:rPr>
        <w:t>Пожар</w:t>
      </w:r>
    </w:p>
    <w:p w:rsidR="007A09E0" w:rsidRPr="00A01A6B" w:rsidRDefault="007A09E0" w:rsidP="007A09E0">
      <w:pPr>
        <w:pStyle w:val="a4"/>
        <w:tabs>
          <w:tab w:val="num" w:pos="1843"/>
        </w:tabs>
        <w:spacing w:before="1" w:after="1"/>
        <w:ind w:firstLine="567"/>
        <w:rPr>
          <w:bCs/>
          <w:sz w:val="26"/>
          <w:szCs w:val="26"/>
        </w:rPr>
      </w:pPr>
      <w:r w:rsidRPr="00A01A6B">
        <w:rPr>
          <w:bCs/>
          <w:sz w:val="26"/>
          <w:szCs w:val="26"/>
        </w:rPr>
        <w:t xml:space="preserve">Под </w:t>
      </w:r>
      <w:r w:rsidRPr="00137107">
        <w:rPr>
          <w:b/>
          <w:bCs/>
          <w:sz w:val="26"/>
          <w:szCs w:val="26"/>
        </w:rPr>
        <w:t>пожаром</w:t>
      </w:r>
      <w:r w:rsidRPr="00A01A6B">
        <w:rPr>
          <w:bCs/>
          <w:sz w:val="26"/>
          <w:szCs w:val="26"/>
        </w:rPr>
        <w:t xml:space="preserve"> понимается непосредственное воздействие огня, воздействие высокой температуры, дыма, продуктов горения независимо от того, где произошло возгорание</w:t>
      </w:r>
      <w:r>
        <w:rPr>
          <w:bCs/>
          <w:sz w:val="26"/>
          <w:szCs w:val="26"/>
        </w:rPr>
        <w:t xml:space="preserve"> </w:t>
      </w:r>
      <w:r>
        <w:rPr>
          <w:rFonts w:ascii="Calibri" w:hAnsi="Calibri"/>
          <w:bCs/>
          <w:sz w:val="26"/>
          <w:szCs w:val="26"/>
        </w:rPr>
        <w:t>–</w:t>
      </w:r>
      <w:r w:rsidRPr="00A01A6B">
        <w:rPr>
          <w:bCs/>
          <w:sz w:val="26"/>
          <w:szCs w:val="26"/>
        </w:rPr>
        <w:t xml:space="preserve"> внутри застрахованного имущества (</w:t>
      </w:r>
      <w:r>
        <w:rPr>
          <w:bCs/>
          <w:sz w:val="26"/>
          <w:szCs w:val="26"/>
        </w:rPr>
        <w:t>Квартиры</w:t>
      </w:r>
      <w:r w:rsidRPr="00A01A6B">
        <w:rPr>
          <w:bCs/>
          <w:sz w:val="26"/>
          <w:szCs w:val="26"/>
        </w:rPr>
        <w:t xml:space="preserve">) либо в соседних помещениях </w:t>
      </w:r>
      <w:r>
        <w:rPr>
          <w:rFonts w:ascii="Calibri" w:hAnsi="Calibri"/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</w:t>
      </w:r>
      <w:r w:rsidRPr="00A01A6B">
        <w:rPr>
          <w:sz w:val="26"/>
          <w:szCs w:val="26"/>
        </w:rPr>
        <w:t>повлекшее гибель или причинение ущерба застрахованному имуществу</w:t>
      </w:r>
      <w:r w:rsidRPr="00A01A6B">
        <w:rPr>
          <w:bCs/>
          <w:sz w:val="26"/>
          <w:szCs w:val="26"/>
        </w:rPr>
        <w:t>, а также ущерб, причиненный застрахованному имуществу при выполнении мероприятий по ликвидации пожара.</w:t>
      </w:r>
    </w:p>
    <w:p w:rsidR="007A09E0" w:rsidRPr="00945514" w:rsidRDefault="007A09E0" w:rsidP="00BD7726">
      <w:pPr>
        <w:pStyle w:val="11"/>
        <w:numPr>
          <w:ilvl w:val="2"/>
          <w:numId w:val="16"/>
        </w:numPr>
        <w:tabs>
          <w:tab w:val="left" w:pos="1418"/>
        </w:tabs>
        <w:ind w:left="0" w:firstLine="567"/>
        <w:jc w:val="both"/>
        <w:rPr>
          <w:szCs w:val="26"/>
        </w:rPr>
      </w:pPr>
      <w:r w:rsidRPr="00945514">
        <w:rPr>
          <w:sz w:val="26"/>
          <w:szCs w:val="26"/>
        </w:rPr>
        <w:t>Взрыв</w:t>
      </w:r>
    </w:p>
    <w:p w:rsidR="007A09E0" w:rsidRPr="00C74055" w:rsidRDefault="007A09E0" w:rsidP="007A09E0">
      <w:pPr>
        <w:pStyle w:val="a4"/>
        <w:tabs>
          <w:tab w:val="num" w:pos="1843"/>
        </w:tabs>
        <w:spacing w:before="1" w:after="1"/>
        <w:ind w:firstLine="567"/>
        <w:rPr>
          <w:bCs/>
          <w:sz w:val="26"/>
          <w:szCs w:val="26"/>
        </w:rPr>
      </w:pPr>
      <w:r w:rsidRPr="00C74055">
        <w:rPr>
          <w:bCs/>
          <w:sz w:val="26"/>
          <w:szCs w:val="26"/>
        </w:rPr>
        <w:t xml:space="preserve">Под </w:t>
      </w:r>
      <w:r w:rsidRPr="00137107">
        <w:rPr>
          <w:b/>
          <w:bCs/>
          <w:sz w:val="26"/>
          <w:szCs w:val="26"/>
        </w:rPr>
        <w:t>взрывом</w:t>
      </w:r>
      <w:r w:rsidRPr="00C74055">
        <w:rPr>
          <w:bCs/>
          <w:sz w:val="26"/>
          <w:szCs w:val="26"/>
        </w:rPr>
        <w:t xml:space="preserve"> понимается стремительно протекающий процесс освобождения большого количества энергии в ограниченном объеме за короткий промежуток времени, сопровождающийся выделением большого количества тепла и </w:t>
      </w:r>
      <w:r w:rsidRPr="00C74055">
        <w:rPr>
          <w:bCs/>
          <w:sz w:val="26"/>
          <w:szCs w:val="26"/>
        </w:rPr>
        <w:lastRenderedPageBreak/>
        <w:t xml:space="preserve">образованием газов, повлекшее гибель или причинение ущерба </w:t>
      </w:r>
      <w:r>
        <w:rPr>
          <w:bCs/>
          <w:sz w:val="26"/>
          <w:szCs w:val="26"/>
        </w:rPr>
        <w:t>застрахованному имуществу</w:t>
      </w:r>
      <w:r w:rsidRPr="00C74055">
        <w:rPr>
          <w:bCs/>
          <w:sz w:val="26"/>
          <w:szCs w:val="26"/>
        </w:rPr>
        <w:t>.</w:t>
      </w:r>
    </w:p>
    <w:p w:rsidR="007A09E0" w:rsidRPr="00945514" w:rsidRDefault="007A09E0" w:rsidP="00BD7726">
      <w:pPr>
        <w:pStyle w:val="11"/>
        <w:numPr>
          <w:ilvl w:val="2"/>
          <w:numId w:val="16"/>
        </w:numPr>
        <w:tabs>
          <w:tab w:val="left" w:pos="1418"/>
        </w:tabs>
        <w:ind w:left="0" w:firstLine="567"/>
        <w:jc w:val="both"/>
        <w:rPr>
          <w:szCs w:val="26"/>
        </w:rPr>
      </w:pPr>
      <w:r w:rsidRPr="00945514">
        <w:rPr>
          <w:sz w:val="26"/>
          <w:szCs w:val="26"/>
        </w:rPr>
        <w:t>Стихийное бедствие</w:t>
      </w:r>
    </w:p>
    <w:p w:rsidR="007A09E0" w:rsidRPr="00C74055" w:rsidRDefault="007A09E0" w:rsidP="007A09E0">
      <w:pPr>
        <w:pStyle w:val="a4"/>
        <w:tabs>
          <w:tab w:val="num" w:pos="1843"/>
        </w:tabs>
        <w:spacing w:before="1" w:after="1"/>
        <w:ind w:firstLine="567"/>
        <w:rPr>
          <w:bCs/>
          <w:sz w:val="26"/>
          <w:szCs w:val="26"/>
        </w:rPr>
      </w:pPr>
      <w:r w:rsidRPr="00C74055">
        <w:rPr>
          <w:bCs/>
          <w:sz w:val="26"/>
          <w:szCs w:val="26"/>
        </w:rPr>
        <w:t xml:space="preserve">Под </w:t>
      </w:r>
      <w:r w:rsidRPr="00137107">
        <w:rPr>
          <w:b/>
          <w:bCs/>
          <w:sz w:val="26"/>
          <w:szCs w:val="26"/>
        </w:rPr>
        <w:t>стихийным бедствием</w:t>
      </w:r>
      <w:r w:rsidRPr="00C74055">
        <w:rPr>
          <w:bCs/>
          <w:sz w:val="26"/>
          <w:szCs w:val="26"/>
        </w:rPr>
        <w:t xml:space="preserve"> понимается как непосредственное, так и косвенное воздействие природных явлений: бури, тайфуна, вихря, урагана, смерча, а также иного движения воздушных масс, вызванного естественными процессами в атмосфере, со скоростью ветра свыше</w:t>
      </w:r>
      <w:r>
        <w:rPr>
          <w:bCs/>
          <w:sz w:val="26"/>
          <w:szCs w:val="26"/>
        </w:rPr>
        <w:t xml:space="preserve"> </w:t>
      </w:r>
      <w:r w:rsidRPr="00C74055">
        <w:rPr>
          <w:bCs/>
          <w:sz w:val="26"/>
          <w:szCs w:val="26"/>
        </w:rPr>
        <w:t>20 м/с; принесенными ветром предметами, элементами близлежащих строений, сооружений, деревьев; цунами, наводнения, землетрясения, паводка, внезапного выхода подпочвенных вод, просадки грунта, града, необычных для данной местности атмосферных осадков, удара молнии, извержения вулкана, оползней, обвала, селя, схода снежных лавин и других природных явлений, носящих особо опасный характер и не являющихся обычными для местности, в которой находится застрахованн</w:t>
      </w:r>
      <w:r>
        <w:rPr>
          <w:bCs/>
          <w:sz w:val="26"/>
          <w:szCs w:val="26"/>
        </w:rPr>
        <w:t>ое</w:t>
      </w:r>
      <w:r w:rsidRPr="00C74055">
        <w:rPr>
          <w:bCs/>
          <w:sz w:val="26"/>
          <w:szCs w:val="26"/>
        </w:rPr>
        <w:t xml:space="preserve"> по Договору </w:t>
      </w:r>
      <w:r>
        <w:rPr>
          <w:bCs/>
          <w:sz w:val="26"/>
          <w:szCs w:val="26"/>
        </w:rPr>
        <w:t>имущество</w:t>
      </w:r>
      <w:r w:rsidRPr="00C74055">
        <w:rPr>
          <w:bCs/>
          <w:sz w:val="26"/>
          <w:szCs w:val="26"/>
        </w:rPr>
        <w:t>, повлекших гибель или причинение ущерба застрахованно</w:t>
      </w:r>
      <w:r>
        <w:rPr>
          <w:bCs/>
          <w:sz w:val="26"/>
          <w:szCs w:val="26"/>
        </w:rPr>
        <w:t>му имуществу</w:t>
      </w:r>
      <w:r w:rsidRPr="00C74055">
        <w:rPr>
          <w:bCs/>
          <w:sz w:val="26"/>
          <w:szCs w:val="26"/>
        </w:rPr>
        <w:t>.</w:t>
      </w:r>
    </w:p>
    <w:p w:rsidR="007A09E0" w:rsidRPr="00945514" w:rsidRDefault="007A09E0" w:rsidP="00BD7726">
      <w:pPr>
        <w:pStyle w:val="11"/>
        <w:numPr>
          <w:ilvl w:val="2"/>
          <w:numId w:val="16"/>
        </w:numPr>
        <w:tabs>
          <w:tab w:val="left" w:pos="1418"/>
        </w:tabs>
        <w:ind w:left="0" w:firstLine="567"/>
        <w:jc w:val="both"/>
        <w:rPr>
          <w:szCs w:val="26"/>
        </w:rPr>
      </w:pPr>
      <w:r w:rsidRPr="00945514">
        <w:rPr>
          <w:sz w:val="26"/>
          <w:szCs w:val="26"/>
        </w:rPr>
        <w:t>Залив</w:t>
      </w:r>
    </w:p>
    <w:p w:rsidR="007A09E0" w:rsidRPr="00C74055" w:rsidRDefault="007A09E0" w:rsidP="007A09E0">
      <w:pPr>
        <w:pStyle w:val="a4"/>
        <w:tabs>
          <w:tab w:val="num" w:pos="1843"/>
        </w:tabs>
        <w:spacing w:before="1" w:after="1"/>
        <w:ind w:firstLine="567"/>
        <w:rPr>
          <w:bCs/>
          <w:sz w:val="26"/>
          <w:szCs w:val="26"/>
        </w:rPr>
      </w:pPr>
      <w:r w:rsidRPr="00C74055">
        <w:rPr>
          <w:bCs/>
          <w:sz w:val="26"/>
          <w:szCs w:val="26"/>
        </w:rPr>
        <w:t xml:space="preserve">Под </w:t>
      </w:r>
      <w:r w:rsidRPr="00137107">
        <w:rPr>
          <w:b/>
          <w:bCs/>
          <w:sz w:val="26"/>
          <w:szCs w:val="26"/>
        </w:rPr>
        <w:t>заливом</w:t>
      </w:r>
      <w:r w:rsidRPr="00C74055">
        <w:rPr>
          <w:bCs/>
          <w:sz w:val="26"/>
          <w:szCs w:val="26"/>
        </w:rPr>
        <w:t xml:space="preserve"> понимается непосредственное воздействие влаги (включая воду и/или иную жидкость) вследствие аварии систем водоснабжения, канализации, отопления или пожаротушения, проникновения воды и/или иной жидкости вследствие протечки крыши, а также из помещений, включая чердачное помещение, не принадлежащих Страхователю, либо иных аварий и факторов, повлекшее гибель или причинение ущерба застрахованно</w:t>
      </w:r>
      <w:r>
        <w:rPr>
          <w:bCs/>
          <w:sz w:val="26"/>
          <w:szCs w:val="26"/>
        </w:rPr>
        <w:t>му имуществу</w:t>
      </w:r>
      <w:r w:rsidRPr="00C74055">
        <w:rPr>
          <w:bCs/>
          <w:sz w:val="26"/>
          <w:szCs w:val="26"/>
        </w:rPr>
        <w:t>.</w:t>
      </w:r>
    </w:p>
    <w:p w:rsidR="007A09E0" w:rsidRPr="00945514" w:rsidRDefault="00945514" w:rsidP="00BD7726">
      <w:pPr>
        <w:pStyle w:val="11"/>
        <w:numPr>
          <w:ilvl w:val="2"/>
          <w:numId w:val="16"/>
        </w:numPr>
        <w:tabs>
          <w:tab w:val="left" w:pos="1418"/>
        </w:tabs>
        <w:ind w:left="0" w:firstLine="567"/>
        <w:jc w:val="both"/>
        <w:rPr>
          <w:szCs w:val="26"/>
        </w:rPr>
      </w:pPr>
      <w:r w:rsidRPr="00945514">
        <w:rPr>
          <w:sz w:val="26"/>
          <w:szCs w:val="26"/>
        </w:rPr>
        <w:t>Гибель или повреждение застрахованного имущества в результате конструктивных дефектов</w:t>
      </w:r>
      <w:r w:rsidR="007A09E0" w:rsidRPr="00945514">
        <w:rPr>
          <w:sz w:val="26"/>
          <w:szCs w:val="26"/>
        </w:rPr>
        <w:t>, о которых на момент заключения Договора не было известно Страхователю и/или Выгодоприобретателю</w:t>
      </w:r>
    </w:p>
    <w:p w:rsidR="007A09E0" w:rsidRPr="000E6578" w:rsidRDefault="007A09E0" w:rsidP="007A09E0">
      <w:pPr>
        <w:pStyle w:val="a4"/>
        <w:tabs>
          <w:tab w:val="num" w:pos="1843"/>
        </w:tabs>
        <w:spacing w:before="1" w:after="1"/>
        <w:ind w:firstLine="567"/>
        <w:rPr>
          <w:szCs w:val="26"/>
        </w:rPr>
      </w:pPr>
      <w:r w:rsidRPr="00C74055">
        <w:rPr>
          <w:bCs/>
          <w:sz w:val="26"/>
          <w:szCs w:val="26"/>
        </w:rPr>
        <w:t xml:space="preserve">Под </w:t>
      </w:r>
      <w:r w:rsidRPr="00137107">
        <w:rPr>
          <w:b/>
          <w:bCs/>
          <w:sz w:val="26"/>
          <w:szCs w:val="26"/>
        </w:rPr>
        <w:t>конструктивными дефектами</w:t>
      </w:r>
      <w:r w:rsidRPr="00C74055">
        <w:rPr>
          <w:bCs/>
          <w:sz w:val="26"/>
          <w:szCs w:val="26"/>
        </w:rPr>
        <w:t xml:space="preserve"> понимаются не связанные с естественным износом непредвиденные разрушения или физические повреждения конструктивных элементов (фундамента, колонн, перекрытий, балок, несущих стен и т.д.) здания, в котором расположен</w:t>
      </w:r>
      <w:r>
        <w:rPr>
          <w:bCs/>
          <w:sz w:val="26"/>
          <w:szCs w:val="26"/>
        </w:rPr>
        <w:t>о</w:t>
      </w:r>
      <w:r w:rsidRPr="00C74055">
        <w:rPr>
          <w:bCs/>
          <w:sz w:val="26"/>
          <w:szCs w:val="26"/>
        </w:rPr>
        <w:t xml:space="preserve"> застрахованн</w:t>
      </w:r>
      <w:r>
        <w:rPr>
          <w:bCs/>
          <w:sz w:val="26"/>
          <w:szCs w:val="26"/>
        </w:rPr>
        <w:t>ое имущество</w:t>
      </w:r>
      <w:r w:rsidRPr="00C74055">
        <w:rPr>
          <w:bCs/>
          <w:sz w:val="26"/>
          <w:szCs w:val="26"/>
        </w:rPr>
        <w:t>, вследствие дефектов внутренних и внешних несущих конструкций, существенных для устойчивости застрахованн</w:t>
      </w:r>
      <w:r>
        <w:rPr>
          <w:bCs/>
          <w:sz w:val="26"/>
          <w:szCs w:val="26"/>
        </w:rPr>
        <w:t xml:space="preserve">ого имущества </w:t>
      </w:r>
      <w:r w:rsidRPr="00C74055">
        <w:rPr>
          <w:bCs/>
          <w:sz w:val="26"/>
          <w:szCs w:val="26"/>
        </w:rPr>
        <w:t>или здания, в котором расположен</w:t>
      </w:r>
      <w:r>
        <w:rPr>
          <w:bCs/>
          <w:sz w:val="26"/>
          <w:szCs w:val="26"/>
        </w:rPr>
        <w:t>о</w:t>
      </w:r>
      <w:r w:rsidRPr="00C74055">
        <w:rPr>
          <w:bCs/>
          <w:sz w:val="26"/>
          <w:szCs w:val="26"/>
        </w:rPr>
        <w:t xml:space="preserve"> застрахованн</w:t>
      </w:r>
      <w:r>
        <w:rPr>
          <w:bCs/>
          <w:sz w:val="26"/>
          <w:szCs w:val="26"/>
        </w:rPr>
        <w:t>ое имущество</w:t>
      </w:r>
      <w:r w:rsidRPr="00C74055">
        <w:rPr>
          <w:bCs/>
          <w:sz w:val="26"/>
          <w:szCs w:val="26"/>
        </w:rPr>
        <w:t>, и невозможности в связи с этим пользования застрахованн</w:t>
      </w:r>
      <w:r>
        <w:rPr>
          <w:bCs/>
          <w:sz w:val="26"/>
          <w:szCs w:val="26"/>
        </w:rPr>
        <w:t>ым имуществом</w:t>
      </w:r>
      <w:r w:rsidRPr="00C74055">
        <w:rPr>
          <w:bCs/>
          <w:sz w:val="26"/>
          <w:szCs w:val="26"/>
        </w:rPr>
        <w:t xml:space="preserve"> по назначению в соответствии с санитарно-эпидемиологическими и иными нормами, устанавливающими требования к жилым и иным помещениям.</w:t>
      </w:r>
      <w:r w:rsidRPr="000E6578">
        <w:rPr>
          <w:szCs w:val="26"/>
        </w:rPr>
        <w:t xml:space="preserve"> </w:t>
      </w:r>
    </w:p>
    <w:p w:rsidR="007A09E0" w:rsidRPr="00945514" w:rsidRDefault="007A09E0" w:rsidP="00BD7726">
      <w:pPr>
        <w:pStyle w:val="11"/>
        <w:numPr>
          <w:ilvl w:val="2"/>
          <w:numId w:val="16"/>
        </w:numPr>
        <w:tabs>
          <w:tab w:val="left" w:pos="1418"/>
        </w:tabs>
        <w:ind w:left="0" w:firstLine="567"/>
        <w:jc w:val="both"/>
        <w:rPr>
          <w:szCs w:val="26"/>
        </w:rPr>
      </w:pPr>
      <w:r w:rsidRPr="00945514">
        <w:rPr>
          <w:sz w:val="26"/>
          <w:szCs w:val="26"/>
        </w:rPr>
        <w:t>Падение на застрахованное имущество летательных аппаратов или их частей</w:t>
      </w:r>
    </w:p>
    <w:p w:rsidR="00597968" w:rsidRPr="00137107" w:rsidRDefault="007A09E0" w:rsidP="00BD7726">
      <w:pPr>
        <w:pStyle w:val="a4"/>
        <w:tabs>
          <w:tab w:val="num" w:pos="1843"/>
        </w:tabs>
        <w:ind w:firstLine="567"/>
        <w:rPr>
          <w:bCs/>
          <w:sz w:val="26"/>
          <w:szCs w:val="26"/>
        </w:rPr>
      </w:pPr>
      <w:r w:rsidRPr="00914E00">
        <w:rPr>
          <w:sz w:val="26"/>
          <w:szCs w:val="26"/>
        </w:rPr>
        <w:t xml:space="preserve">Под </w:t>
      </w:r>
      <w:r w:rsidRPr="00914E00">
        <w:rPr>
          <w:b/>
          <w:sz w:val="26"/>
          <w:szCs w:val="26"/>
        </w:rPr>
        <w:t>падением летательных аппаратов или их частей</w:t>
      </w:r>
      <w:r w:rsidRPr="00914E00">
        <w:rPr>
          <w:sz w:val="26"/>
          <w:szCs w:val="26"/>
        </w:rPr>
        <w:t xml:space="preserve"> </w:t>
      </w:r>
      <w:r w:rsidRPr="00914E00">
        <w:rPr>
          <w:bCs/>
          <w:sz w:val="26"/>
          <w:szCs w:val="26"/>
        </w:rPr>
        <w:t>понимается непосредственное воздействие корпуса или частей</w:t>
      </w:r>
      <w:r w:rsidRPr="00137107">
        <w:rPr>
          <w:bCs/>
          <w:sz w:val="26"/>
          <w:szCs w:val="26"/>
        </w:rPr>
        <w:t xml:space="preserve"> корпуса летательного аппарата (как пилотируемого, так и беспилотного), грузами или иными предметами, падающими с летательного аппарата (как пилотируемого, так и беспилотного), а также воздействие воздушной ударной волны, вызванной движением летательного аппарата (как пилотируемого, так и беспилотного), или его падением, падением грузов или иных предметов, повлекшее гибель или причинение ущерба застрахованно</w:t>
      </w:r>
      <w:r>
        <w:rPr>
          <w:bCs/>
          <w:sz w:val="26"/>
          <w:szCs w:val="26"/>
        </w:rPr>
        <w:t>му имуществу</w:t>
      </w:r>
      <w:r w:rsidRPr="00137107">
        <w:rPr>
          <w:bCs/>
          <w:sz w:val="26"/>
          <w:szCs w:val="26"/>
        </w:rPr>
        <w:t>.</w:t>
      </w:r>
    </w:p>
    <w:p w:rsidR="007A09E0" w:rsidRPr="00945514" w:rsidRDefault="007A09E0" w:rsidP="00BD7726">
      <w:pPr>
        <w:pStyle w:val="11"/>
        <w:numPr>
          <w:ilvl w:val="2"/>
          <w:numId w:val="16"/>
        </w:numPr>
        <w:tabs>
          <w:tab w:val="left" w:pos="1418"/>
        </w:tabs>
        <w:ind w:left="0" w:firstLine="567"/>
        <w:jc w:val="both"/>
        <w:rPr>
          <w:szCs w:val="26"/>
        </w:rPr>
      </w:pPr>
      <w:r w:rsidRPr="00945514">
        <w:rPr>
          <w:sz w:val="26"/>
          <w:szCs w:val="26"/>
        </w:rPr>
        <w:t>Наезд</w:t>
      </w:r>
    </w:p>
    <w:p w:rsidR="00FC5A35" w:rsidRDefault="007A09E0" w:rsidP="00BD7726">
      <w:pPr>
        <w:tabs>
          <w:tab w:val="left" w:pos="1134"/>
        </w:tabs>
        <w:ind w:firstLine="567"/>
        <w:jc w:val="both"/>
        <w:rPr>
          <w:bCs/>
          <w:szCs w:val="26"/>
        </w:rPr>
      </w:pPr>
      <w:r w:rsidRPr="007E0E98">
        <w:rPr>
          <w:bCs/>
          <w:szCs w:val="26"/>
        </w:rPr>
        <w:t xml:space="preserve">Под </w:t>
      </w:r>
      <w:r w:rsidRPr="007E0E98">
        <w:rPr>
          <w:b/>
          <w:bCs/>
          <w:szCs w:val="26"/>
        </w:rPr>
        <w:t>наездом</w:t>
      </w:r>
      <w:r w:rsidRPr="00113777">
        <w:rPr>
          <w:bCs/>
          <w:szCs w:val="26"/>
        </w:rPr>
        <w:t xml:space="preserve"> понимается непосредственное воздействие автотранспортного средства или каких-либо предметов, сооружений или их частей, упавших на </w:t>
      </w:r>
      <w:r w:rsidRPr="00113777">
        <w:rPr>
          <w:bCs/>
          <w:szCs w:val="26"/>
        </w:rPr>
        <w:lastRenderedPageBreak/>
        <w:t>застрахованное имущество, в результате наезда автотранспортного средства, повлекшее гибель или причинение ущерба застрахованн</w:t>
      </w:r>
      <w:r w:rsidRPr="00CB7D40">
        <w:rPr>
          <w:bCs/>
          <w:szCs w:val="26"/>
        </w:rPr>
        <w:t>ому имуществу, при условии, что это автотранспортное средство не управлялось Страхователем или другим(-и) Собственником(-</w:t>
      </w:r>
      <w:proofErr w:type="spellStart"/>
      <w:r w:rsidRPr="00CB7D40">
        <w:rPr>
          <w:bCs/>
          <w:szCs w:val="26"/>
        </w:rPr>
        <w:t>ами</w:t>
      </w:r>
      <w:proofErr w:type="spellEnd"/>
      <w:r w:rsidRPr="00CB7D40">
        <w:rPr>
          <w:bCs/>
          <w:szCs w:val="26"/>
        </w:rPr>
        <w:t>) застрахованного имущества.</w:t>
      </w:r>
    </w:p>
    <w:p w:rsidR="007A09E0" w:rsidRPr="00FC5A35" w:rsidRDefault="007A09E0" w:rsidP="00BD7726">
      <w:pPr>
        <w:pStyle w:val="11"/>
        <w:numPr>
          <w:ilvl w:val="2"/>
          <w:numId w:val="16"/>
        </w:numPr>
        <w:tabs>
          <w:tab w:val="left" w:pos="1418"/>
        </w:tabs>
        <w:ind w:left="0" w:firstLine="567"/>
        <w:jc w:val="both"/>
        <w:rPr>
          <w:szCs w:val="26"/>
        </w:rPr>
      </w:pPr>
      <w:r w:rsidRPr="00FC5A35">
        <w:rPr>
          <w:sz w:val="26"/>
          <w:szCs w:val="26"/>
        </w:rPr>
        <w:t>Противоправные действия третьих лиц</w:t>
      </w:r>
    </w:p>
    <w:p w:rsidR="007A09E0" w:rsidRPr="00C74055" w:rsidRDefault="007A09E0" w:rsidP="00BD7726">
      <w:pPr>
        <w:pStyle w:val="a4"/>
        <w:tabs>
          <w:tab w:val="num" w:pos="1843"/>
        </w:tabs>
        <w:ind w:firstLine="567"/>
        <w:rPr>
          <w:bCs/>
          <w:sz w:val="26"/>
          <w:szCs w:val="26"/>
        </w:rPr>
      </w:pPr>
      <w:r w:rsidRPr="00C74055">
        <w:rPr>
          <w:bCs/>
          <w:sz w:val="26"/>
          <w:szCs w:val="26"/>
        </w:rPr>
        <w:t xml:space="preserve">Под </w:t>
      </w:r>
      <w:r w:rsidRPr="00137107">
        <w:rPr>
          <w:b/>
          <w:bCs/>
          <w:sz w:val="26"/>
          <w:szCs w:val="26"/>
        </w:rPr>
        <w:t>противоправными действиями третьих лиц</w:t>
      </w:r>
      <w:r w:rsidRPr="00C74055">
        <w:rPr>
          <w:bCs/>
          <w:sz w:val="26"/>
          <w:szCs w:val="26"/>
        </w:rPr>
        <w:t xml:space="preserve"> понимаются запрещенные нормами права действия либо бездействия третьих лиц, повлекшие утрату или причинение ущерба застрахованной Квартире.</w:t>
      </w:r>
    </w:p>
    <w:p w:rsidR="007A09E0" w:rsidRPr="00E923EE" w:rsidRDefault="007A09E0" w:rsidP="007A09E0">
      <w:pPr>
        <w:pStyle w:val="af5"/>
        <w:tabs>
          <w:tab w:val="num" w:pos="-142"/>
        </w:tabs>
        <w:ind w:left="1276" w:hanging="709"/>
        <w:jc w:val="both"/>
        <w:rPr>
          <w:szCs w:val="26"/>
        </w:rPr>
      </w:pPr>
    </w:p>
    <w:p w:rsidR="007A09E0" w:rsidRPr="007E0E98" w:rsidRDefault="007A09E0" w:rsidP="00BD7726">
      <w:pPr>
        <w:numPr>
          <w:ilvl w:val="0"/>
          <w:numId w:val="16"/>
        </w:numPr>
        <w:tabs>
          <w:tab w:val="num" w:pos="375"/>
        </w:tabs>
        <w:spacing w:before="120" w:after="120"/>
        <w:ind w:left="567" w:hanging="567"/>
        <w:jc w:val="center"/>
        <w:rPr>
          <w:b/>
          <w:szCs w:val="26"/>
        </w:rPr>
      </w:pPr>
      <w:r w:rsidRPr="00891AA9">
        <w:rPr>
          <w:b/>
          <w:szCs w:val="26"/>
        </w:rPr>
        <w:t>Страховая сумма. Страховая премия</w:t>
      </w:r>
    </w:p>
    <w:p w:rsidR="00FC5A35" w:rsidRDefault="007A09E0" w:rsidP="007E0E98">
      <w:pPr>
        <w:pStyle w:val="23"/>
        <w:numPr>
          <w:ilvl w:val="1"/>
          <w:numId w:val="16"/>
        </w:numPr>
        <w:tabs>
          <w:tab w:val="left" w:pos="1134"/>
        </w:tabs>
        <w:ind w:left="0" w:firstLine="567"/>
        <w:rPr>
          <w:szCs w:val="26"/>
        </w:rPr>
      </w:pPr>
      <w:bookmarkStart w:id="10" w:name="_Ref314145115"/>
      <w:r w:rsidRPr="00A01A6B">
        <w:rPr>
          <w:szCs w:val="26"/>
        </w:rPr>
        <w:t>Страховая сумма по Договору на кажд</w:t>
      </w:r>
      <w:r>
        <w:rPr>
          <w:szCs w:val="26"/>
        </w:rPr>
        <w:t>ый</w:t>
      </w:r>
      <w:r w:rsidRPr="00A01A6B">
        <w:rPr>
          <w:szCs w:val="26"/>
        </w:rPr>
        <w:t xml:space="preserve"> период страхования</w:t>
      </w:r>
      <w:r>
        <w:rPr>
          <w:szCs w:val="26"/>
        </w:rPr>
        <w:t>, определенный согласно п. </w:t>
      </w:r>
      <w:r>
        <w:rPr>
          <w:szCs w:val="26"/>
        </w:rPr>
        <w:fldChar w:fldCharType="begin"/>
      </w:r>
      <w:r>
        <w:rPr>
          <w:szCs w:val="26"/>
        </w:rPr>
        <w:instrText xml:space="preserve"> REF _Ref370374948 \r \h </w:instrText>
      </w:r>
      <w:r>
        <w:rPr>
          <w:szCs w:val="26"/>
        </w:rPr>
      </w:r>
      <w:r>
        <w:rPr>
          <w:szCs w:val="26"/>
        </w:rPr>
        <w:fldChar w:fldCharType="separate"/>
      </w:r>
      <w:r w:rsidR="00641DF1">
        <w:rPr>
          <w:szCs w:val="26"/>
        </w:rPr>
        <w:t>6.3</w:t>
      </w:r>
      <w:r>
        <w:rPr>
          <w:szCs w:val="26"/>
        </w:rPr>
        <w:fldChar w:fldCharType="end"/>
      </w:r>
      <w:r>
        <w:rPr>
          <w:szCs w:val="26"/>
        </w:rPr>
        <w:t xml:space="preserve"> Договора, рассчитывается</w:t>
      </w:r>
      <w:r w:rsidRPr="00A01A6B">
        <w:rPr>
          <w:szCs w:val="26"/>
        </w:rPr>
        <w:t xml:space="preserve"> как сумма, равная размеру остатка задолженности</w:t>
      </w:r>
      <w:r>
        <w:rPr>
          <w:szCs w:val="26"/>
        </w:rPr>
        <w:t xml:space="preserve"> </w:t>
      </w:r>
      <w:r w:rsidRPr="004B1BA8">
        <w:rPr>
          <w:szCs w:val="26"/>
        </w:rPr>
        <w:t xml:space="preserve">перед Выгодоприобретателем-1 по </w:t>
      </w:r>
      <w:r w:rsidRPr="004B1BA8">
        <w:rPr>
          <w:i/>
          <w:szCs w:val="26"/>
        </w:rPr>
        <w:t xml:space="preserve">Кредитному договору/Договору займа </w:t>
      </w:r>
      <w:r w:rsidRPr="004B1BA8">
        <w:rPr>
          <w:szCs w:val="26"/>
        </w:rPr>
        <w:t>(основной долг)</w:t>
      </w:r>
      <w:r>
        <w:rPr>
          <w:i/>
          <w:szCs w:val="26"/>
        </w:rPr>
        <w:t xml:space="preserve"> </w:t>
      </w:r>
      <w:r w:rsidRPr="007D70D4">
        <w:rPr>
          <w:szCs w:val="26"/>
        </w:rPr>
        <w:t xml:space="preserve">на </w:t>
      </w:r>
      <w:r w:rsidRPr="00CA0F46">
        <w:rPr>
          <w:szCs w:val="26"/>
        </w:rPr>
        <w:t>начало каждого периода страхования</w:t>
      </w:r>
      <w:r w:rsidRPr="00A01A6B">
        <w:rPr>
          <w:szCs w:val="26"/>
        </w:rPr>
        <w:t>, увеличенному на 10 % (</w:t>
      </w:r>
      <w:r>
        <w:rPr>
          <w:szCs w:val="26"/>
        </w:rPr>
        <w:t>д</w:t>
      </w:r>
      <w:r w:rsidRPr="00A01A6B">
        <w:rPr>
          <w:szCs w:val="26"/>
        </w:rPr>
        <w:t xml:space="preserve">есять процентов), </w:t>
      </w:r>
      <w:r>
        <w:rPr>
          <w:szCs w:val="26"/>
        </w:rPr>
        <w:t>и</w:t>
      </w:r>
      <w:r w:rsidRPr="00A01A6B">
        <w:rPr>
          <w:szCs w:val="26"/>
        </w:rPr>
        <w:t xml:space="preserve"> не </w:t>
      </w:r>
      <w:r>
        <w:rPr>
          <w:szCs w:val="26"/>
        </w:rPr>
        <w:t>может превышать действительной (</w:t>
      </w:r>
      <w:r w:rsidRPr="00A01A6B">
        <w:rPr>
          <w:szCs w:val="26"/>
        </w:rPr>
        <w:t>страховой</w:t>
      </w:r>
      <w:r>
        <w:rPr>
          <w:szCs w:val="26"/>
        </w:rPr>
        <w:t>)</w:t>
      </w:r>
      <w:r w:rsidRPr="00A01A6B">
        <w:rPr>
          <w:szCs w:val="26"/>
        </w:rPr>
        <w:t xml:space="preserve"> стоимости</w:t>
      </w:r>
      <w:r>
        <w:rPr>
          <w:szCs w:val="26"/>
        </w:rPr>
        <w:t xml:space="preserve"> застрахованного имущества. </w:t>
      </w:r>
    </w:p>
    <w:p w:rsidR="00FC5A35" w:rsidRPr="00A01A6B" w:rsidRDefault="007A09E0" w:rsidP="007E0E98">
      <w:pPr>
        <w:pStyle w:val="23"/>
        <w:numPr>
          <w:ilvl w:val="1"/>
          <w:numId w:val="16"/>
        </w:numPr>
        <w:tabs>
          <w:tab w:val="left" w:pos="1134"/>
        </w:tabs>
        <w:ind w:left="0" w:firstLine="567"/>
        <w:rPr>
          <w:szCs w:val="26"/>
        </w:rPr>
      </w:pPr>
      <w:r>
        <w:rPr>
          <w:szCs w:val="26"/>
        </w:rPr>
        <w:t>На</w:t>
      </w:r>
      <w:r w:rsidRPr="00A01A6B">
        <w:rPr>
          <w:szCs w:val="26"/>
        </w:rPr>
        <w:t xml:space="preserve"> момент заключения Договора</w:t>
      </w:r>
      <w:r>
        <w:rPr>
          <w:szCs w:val="26"/>
        </w:rPr>
        <w:t xml:space="preserve"> действительная (страховая) стоимость </w:t>
      </w:r>
      <w:r w:rsidRPr="00A01A6B">
        <w:rPr>
          <w:szCs w:val="26"/>
        </w:rPr>
        <w:t>составля</w:t>
      </w:r>
      <w:r>
        <w:rPr>
          <w:szCs w:val="26"/>
        </w:rPr>
        <w:t>е</w:t>
      </w:r>
      <w:r w:rsidRPr="00A01A6B">
        <w:rPr>
          <w:szCs w:val="26"/>
        </w:rPr>
        <w:t>т ______________ (____________________________________) рублей.</w:t>
      </w:r>
      <w:bookmarkEnd w:id="10"/>
    </w:p>
    <w:p w:rsidR="007A09E0" w:rsidRPr="00FC5A35" w:rsidRDefault="007A09E0" w:rsidP="00BD7726">
      <w:pPr>
        <w:pStyle w:val="23"/>
        <w:numPr>
          <w:ilvl w:val="1"/>
          <w:numId w:val="16"/>
        </w:numPr>
        <w:tabs>
          <w:tab w:val="left" w:pos="1134"/>
        </w:tabs>
        <w:ind w:left="0" w:firstLine="567"/>
        <w:rPr>
          <w:bCs/>
          <w:szCs w:val="26"/>
        </w:rPr>
      </w:pPr>
      <w:r w:rsidRPr="00FC5A35">
        <w:rPr>
          <w:szCs w:val="26"/>
        </w:rPr>
        <w:t>Страховая сумма на каждый период страхования указывается в Графике страховой суммы и уплаты страховой премии (страховых взносов) (</w:t>
      </w:r>
      <w:r w:rsidR="00A50F0D" w:rsidRPr="00FC5A35">
        <w:rPr>
          <w:szCs w:val="26"/>
        </w:rPr>
        <w:t>П</w:t>
      </w:r>
      <w:r w:rsidRPr="00FC5A35">
        <w:rPr>
          <w:szCs w:val="26"/>
        </w:rPr>
        <w:t>риложение № 3 к Договору), являющемся неотъемлемой частью Договора.</w:t>
      </w:r>
      <w:r w:rsidR="00FC5A35" w:rsidRPr="00FC5A35">
        <w:rPr>
          <w:i/>
          <w:szCs w:val="26"/>
          <w:shd w:val="clear" w:color="auto" w:fill="D9D9D9"/>
        </w:rPr>
        <w:t xml:space="preserve"> </w:t>
      </w:r>
      <w:r w:rsidR="00FC5A35">
        <w:rPr>
          <w:i/>
          <w:szCs w:val="26"/>
          <w:shd w:val="clear" w:color="auto" w:fill="D9D9D9"/>
        </w:rPr>
        <w:t>(абзац удаляется при уплате страховой премии единовременным платежом)</w:t>
      </w:r>
    </w:p>
    <w:p w:rsidR="007A09E0" w:rsidRDefault="007A09E0" w:rsidP="00BD7726">
      <w:pPr>
        <w:pStyle w:val="af5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Cs w:val="26"/>
        </w:rPr>
      </w:pPr>
      <w:bookmarkStart w:id="11" w:name="_Ref367123232"/>
      <w:bookmarkStart w:id="12" w:name="_Ref314141872"/>
      <w:r w:rsidRPr="00891AA9">
        <w:rPr>
          <w:bCs/>
          <w:szCs w:val="26"/>
        </w:rPr>
        <w:t>Страховая премия уплачивается</w:t>
      </w:r>
      <w:r w:rsidRPr="00891AA9">
        <w:rPr>
          <w:iCs/>
          <w:szCs w:val="26"/>
        </w:rPr>
        <w:t xml:space="preserve"> </w:t>
      </w:r>
      <w:r w:rsidR="00E35A96" w:rsidRPr="00E35A96">
        <w:rPr>
          <w:i/>
          <w:iCs/>
          <w:szCs w:val="26"/>
        </w:rPr>
        <w:t>[единовременным платежом в размере _______________(__________________________) рублей/в рассрочку ежегодными страховыми взносами в размере, установленном в Графике страховой суммы и уплаты страховой премии (страховых взносов)]</w:t>
      </w:r>
      <w:r>
        <w:rPr>
          <w:szCs w:val="26"/>
        </w:rPr>
        <w:t>.</w:t>
      </w:r>
      <w:bookmarkEnd w:id="11"/>
    </w:p>
    <w:p w:rsidR="007A09E0" w:rsidRDefault="00E35A96" w:rsidP="007A09E0">
      <w:pPr>
        <w:tabs>
          <w:tab w:val="left" w:pos="1134"/>
        </w:tabs>
        <w:ind w:firstLine="567"/>
        <w:jc w:val="both"/>
        <w:rPr>
          <w:i/>
          <w:szCs w:val="26"/>
          <w:shd w:val="clear" w:color="auto" w:fill="D9D9D9"/>
        </w:rPr>
      </w:pPr>
      <w:r>
        <w:rPr>
          <w:i/>
          <w:szCs w:val="26"/>
        </w:rPr>
        <w:t xml:space="preserve">Страховая премия/Первый страховой взнос </w:t>
      </w:r>
      <w:r>
        <w:rPr>
          <w:i/>
          <w:szCs w:val="26"/>
          <w:shd w:val="clear" w:color="auto" w:fill="D9D9D9"/>
        </w:rPr>
        <w:t>(при уплате страховой премии в рассрочку)</w:t>
      </w:r>
      <w:r>
        <w:rPr>
          <w:i/>
          <w:szCs w:val="26"/>
        </w:rPr>
        <w:t xml:space="preserve"> </w:t>
      </w:r>
      <w:r w:rsidR="00A50F0D">
        <w:rPr>
          <w:szCs w:val="26"/>
        </w:rPr>
        <w:t>подлежит уплате в течение 5 (п</w:t>
      </w:r>
      <w:r>
        <w:rPr>
          <w:szCs w:val="26"/>
        </w:rPr>
        <w:t>яти) рабочих дней с даты подписания Договора.</w:t>
      </w:r>
    </w:p>
    <w:p w:rsidR="007A09E0" w:rsidRDefault="007A09E0" w:rsidP="007A09E0">
      <w:pPr>
        <w:jc w:val="both"/>
        <w:rPr>
          <w:szCs w:val="26"/>
        </w:rPr>
      </w:pPr>
      <w:r>
        <w:rPr>
          <w:i/>
          <w:szCs w:val="26"/>
          <w:shd w:val="clear" w:color="auto" w:fill="D9D9D9"/>
        </w:rPr>
        <w:t>(</w:t>
      </w:r>
      <w:r w:rsidR="00E35A96">
        <w:rPr>
          <w:i/>
          <w:szCs w:val="26"/>
          <w:shd w:val="clear" w:color="auto" w:fill="D9D9D9"/>
        </w:rPr>
        <w:t>При оплате страховой премии в рассрочку ежегодными взносами добавить нижеследующие абзацы</w:t>
      </w:r>
      <w:r>
        <w:rPr>
          <w:i/>
          <w:szCs w:val="26"/>
          <w:shd w:val="clear" w:color="auto" w:fill="D9D9D9"/>
        </w:rPr>
        <w:t xml:space="preserve"> (до пункта </w:t>
      </w:r>
      <w:r>
        <w:rPr>
          <w:i/>
          <w:szCs w:val="26"/>
          <w:shd w:val="clear" w:color="auto" w:fill="D9D9D9"/>
        </w:rPr>
        <w:fldChar w:fldCharType="begin"/>
      </w:r>
      <w:r>
        <w:rPr>
          <w:i/>
          <w:szCs w:val="26"/>
          <w:shd w:val="clear" w:color="auto" w:fill="D9D9D9"/>
        </w:rPr>
        <w:instrText xml:space="preserve"> REF _Ref352600738 \r \h </w:instrText>
      </w:r>
      <w:r>
        <w:rPr>
          <w:i/>
          <w:szCs w:val="26"/>
          <w:shd w:val="clear" w:color="auto" w:fill="D9D9D9"/>
        </w:rPr>
      </w:r>
      <w:r>
        <w:rPr>
          <w:i/>
          <w:szCs w:val="26"/>
          <w:shd w:val="clear" w:color="auto" w:fill="D9D9D9"/>
        </w:rPr>
        <w:fldChar w:fldCharType="separate"/>
      </w:r>
      <w:r w:rsidR="00641DF1">
        <w:rPr>
          <w:i/>
          <w:szCs w:val="26"/>
          <w:shd w:val="clear" w:color="auto" w:fill="D9D9D9"/>
        </w:rPr>
        <w:t>4.5</w:t>
      </w:r>
      <w:r>
        <w:rPr>
          <w:i/>
          <w:szCs w:val="26"/>
          <w:shd w:val="clear" w:color="auto" w:fill="D9D9D9"/>
        </w:rPr>
        <w:fldChar w:fldCharType="end"/>
      </w:r>
      <w:r>
        <w:rPr>
          <w:i/>
          <w:szCs w:val="26"/>
          <w:shd w:val="clear" w:color="auto" w:fill="D9D9D9"/>
        </w:rPr>
        <w:t>)</w:t>
      </w:r>
    </w:p>
    <w:p w:rsidR="007A09E0" w:rsidRPr="009C1041" w:rsidRDefault="007A09E0" w:rsidP="007A09E0">
      <w:pPr>
        <w:pStyle w:val="af5"/>
        <w:ind w:left="0" w:firstLine="567"/>
        <w:jc w:val="both"/>
        <w:rPr>
          <w:i/>
          <w:szCs w:val="26"/>
        </w:rPr>
      </w:pPr>
      <w:r w:rsidRPr="009C1041">
        <w:rPr>
          <w:i/>
          <w:szCs w:val="26"/>
        </w:rPr>
        <w:t>Страховой взнос за очередной период страхования уплач</w:t>
      </w:r>
      <w:r w:rsidR="00E35A96">
        <w:rPr>
          <w:i/>
          <w:szCs w:val="26"/>
        </w:rPr>
        <w:t>ивается</w:t>
      </w:r>
      <w:r w:rsidRPr="009C1041">
        <w:rPr>
          <w:i/>
          <w:szCs w:val="26"/>
        </w:rPr>
        <w:t xml:space="preserve"> Страхователем Страховщику до даты, указанной в Графике страховой суммы и уплаты страховой премии (страхового взноса) как дата начала </w:t>
      </w:r>
      <w:r w:rsidR="00E35A96">
        <w:rPr>
          <w:i/>
          <w:szCs w:val="26"/>
        </w:rPr>
        <w:t>это</w:t>
      </w:r>
      <w:r w:rsidR="00E35A96" w:rsidRPr="009C1041">
        <w:rPr>
          <w:i/>
          <w:szCs w:val="26"/>
        </w:rPr>
        <w:t xml:space="preserve">го </w:t>
      </w:r>
      <w:r w:rsidRPr="009C1041">
        <w:rPr>
          <w:i/>
          <w:szCs w:val="26"/>
        </w:rPr>
        <w:t>периода страхования.</w:t>
      </w:r>
      <w:bookmarkEnd w:id="12"/>
    </w:p>
    <w:p w:rsidR="007A09E0" w:rsidRPr="004B2BC4" w:rsidRDefault="007A09E0" w:rsidP="007A09E0">
      <w:pPr>
        <w:pStyle w:val="af5"/>
        <w:ind w:left="0" w:firstLine="567"/>
        <w:jc w:val="both"/>
        <w:rPr>
          <w:i/>
          <w:szCs w:val="26"/>
        </w:rPr>
      </w:pPr>
      <w:r w:rsidRPr="009C1041">
        <w:rPr>
          <w:i/>
          <w:szCs w:val="26"/>
        </w:rPr>
        <w:t xml:space="preserve">В случае, если последний период страхования не равен полному году, то страховой взнос за последний период страхования рассчитывается исходя из </w:t>
      </w:r>
      <w:r>
        <w:rPr>
          <w:i/>
          <w:szCs w:val="26"/>
        </w:rPr>
        <w:t xml:space="preserve">фактического </w:t>
      </w:r>
      <w:r w:rsidRPr="009C1041">
        <w:rPr>
          <w:i/>
          <w:szCs w:val="26"/>
        </w:rPr>
        <w:t xml:space="preserve">количества дней продолжительности последнего периода страхования, рассчитанного в соответствии с п. </w:t>
      </w:r>
      <w:r w:rsidR="00FC5A35">
        <w:rPr>
          <w:i/>
          <w:szCs w:val="26"/>
        </w:rPr>
        <w:fldChar w:fldCharType="begin"/>
      </w:r>
      <w:r w:rsidR="00FC5A35">
        <w:rPr>
          <w:i/>
          <w:szCs w:val="26"/>
        </w:rPr>
        <w:instrText xml:space="preserve"> REF _Ref370374948 \r \h </w:instrText>
      </w:r>
      <w:r w:rsidR="00FC5A35">
        <w:rPr>
          <w:i/>
          <w:szCs w:val="26"/>
        </w:rPr>
      </w:r>
      <w:r w:rsidR="00FC5A35">
        <w:rPr>
          <w:i/>
          <w:szCs w:val="26"/>
        </w:rPr>
        <w:fldChar w:fldCharType="separate"/>
      </w:r>
      <w:r w:rsidR="00641DF1">
        <w:rPr>
          <w:i/>
          <w:szCs w:val="26"/>
        </w:rPr>
        <w:t>6.3</w:t>
      </w:r>
      <w:r w:rsidR="00FC5A35">
        <w:rPr>
          <w:i/>
          <w:szCs w:val="26"/>
        </w:rPr>
        <w:fldChar w:fldCharType="end"/>
      </w:r>
      <w:r w:rsidRPr="009C1041">
        <w:rPr>
          <w:i/>
          <w:szCs w:val="26"/>
        </w:rPr>
        <w:t xml:space="preserve"> Договора.</w:t>
      </w:r>
    </w:p>
    <w:p w:rsidR="007A09E0" w:rsidRPr="004B2BC4" w:rsidRDefault="007A09E0" w:rsidP="007A09E0">
      <w:pPr>
        <w:pStyle w:val="23"/>
        <w:tabs>
          <w:tab w:val="left" w:pos="1134"/>
        </w:tabs>
        <w:rPr>
          <w:i/>
          <w:szCs w:val="26"/>
          <w:shd w:val="clear" w:color="auto" w:fill="D9D9D9"/>
        </w:rPr>
      </w:pPr>
    </w:p>
    <w:p w:rsidR="007A09E0" w:rsidRPr="00E6359D" w:rsidRDefault="007A09E0" w:rsidP="007A09E0">
      <w:pPr>
        <w:pStyle w:val="23"/>
        <w:tabs>
          <w:tab w:val="left" w:pos="1134"/>
        </w:tabs>
        <w:rPr>
          <w:i/>
          <w:iCs/>
          <w:szCs w:val="26"/>
        </w:rPr>
      </w:pPr>
      <w:r>
        <w:rPr>
          <w:i/>
          <w:szCs w:val="26"/>
          <w:shd w:val="clear" w:color="auto" w:fill="D9D9D9"/>
        </w:rPr>
        <w:t>В случае если оплата страхово</w:t>
      </w:r>
      <w:r w:rsidR="00E35A96">
        <w:rPr>
          <w:i/>
          <w:szCs w:val="26"/>
          <w:shd w:val="clear" w:color="auto" w:fill="D9D9D9"/>
        </w:rPr>
        <w:t>й премии</w:t>
      </w:r>
      <w:r>
        <w:rPr>
          <w:i/>
          <w:szCs w:val="26"/>
          <w:shd w:val="clear" w:color="auto" w:fill="D9D9D9"/>
        </w:rPr>
        <w:t xml:space="preserve"> осуществляется в рассрочку ежегодными </w:t>
      </w:r>
      <w:r w:rsidR="00E35A96">
        <w:rPr>
          <w:i/>
          <w:szCs w:val="26"/>
          <w:shd w:val="clear" w:color="auto" w:fill="D9D9D9"/>
        </w:rPr>
        <w:t>взнос</w:t>
      </w:r>
      <w:r>
        <w:rPr>
          <w:i/>
          <w:szCs w:val="26"/>
          <w:shd w:val="clear" w:color="auto" w:fill="D9D9D9"/>
        </w:rPr>
        <w:t xml:space="preserve">ами, добавить в Договор п. </w:t>
      </w:r>
      <w:r>
        <w:rPr>
          <w:i/>
          <w:szCs w:val="26"/>
          <w:shd w:val="clear" w:color="auto" w:fill="D9D9D9"/>
        </w:rPr>
        <w:fldChar w:fldCharType="begin"/>
      </w:r>
      <w:r>
        <w:rPr>
          <w:i/>
          <w:szCs w:val="26"/>
          <w:shd w:val="clear" w:color="auto" w:fill="D9D9D9"/>
        </w:rPr>
        <w:instrText xml:space="preserve"> REF _Ref352600738 \r \h </w:instrText>
      </w:r>
      <w:r>
        <w:rPr>
          <w:i/>
          <w:szCs w:val="26"/>
          <w:shd w:val="clear" w:color="auto" w:fill="D9D9D9"/>
        </w:rPr>
      </w:r>
      <w:r>
        <w:rPr>
          <w:i/>
          <w:szCs w:val="26"/>
          <w:shd w:val="clear" w:color="auto" w:fill="D9D9D9"/>
        </w:rPr>
        <w:fldChar w:fldCharType="separate"/>
      </w:r>
      <w:r w:rsidR="00641DF1">
        <w:rPr>
          <w:i/>
          <w:szCs w:val="26"/>
          <w:shd w:val="clear" w:color="auto" w:fill="D9D9D9"/>
        </w:rPr>
        <w:t>4.5</w:t>
      </w:r>
      <w:r>
        <w:rPr>
          <w:i/>
          <w:szCs w:val="26"/>
          <w:shd w:val="clear" w:color="auto" w:fill="D9D9D9"/>
        </w:rPr>
        <w:fldChar w:fldCharType="end"/>
      </w:r>
      <w:r>
        <w:rPr>
          <w:i/>
          <w:szCs w:val="26"/>
          <w:shd w:val="clear" w:color="auto" w:fill="D9D9D9"/>
        </w:rPr>
        <w:t>:</w:t>
      </w:r>
    </w:p>
    <w:p w:rsidR="007A09E0" w:rsidRPr="00C74055" w:rsidRDefault="007A09E0" w:rsidP="00BD7726">
      <w:pPr>
        <w:pStyle w:val="af5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Cs w:val="26"/>
        </w:rPr>
      </w:pPr>
      <w:bookmarkStart w:id="13" w:name="_Ref352600738"/>
      <w:r w:rsidRPr="00655C58">
        <w:rPr>
          <w:bCs/>
          <w:szCs w:val="26"/>
        </w:rPr>
        <w:t xml:space="preserve">В случае письменного заявления Страхователя, связанного с частичным досрочным погашением задолженности по </w:t>
      </w:r>
      <w:r w:rsidRPr="0046318D">
        <w:rPr>
          <w:bCs/>
          <w:i/>
          <w:szCs w:val="26"/>
        </w:rPr>
        <w:t>Кредитному договору</w:t>
      </w:r>
      <w:r w:rsidRPr="00655C58">
        <w:rPr>
          <w:bCs/>
          <w:i/>
          <w:szCs w:val="26"/>
        </w:rPr>
        <w:t>/Договору займа</w:t>
      </w:r>
      <w:r w:rsidRPr="00655C58">
        <w:rPr>
          <w:bCs/>
          <w:szCs w:val="26"/>
        </w:rPr>
        <w:t xml:space="preserve">, Страховщик один раз в год не позднее, чем за 10 (десять) рабочих дней до даты </w:t>
      </w:r>
      <w:r>
        <w:rPr>
          <w:bCs/>
          <w:szCs w:val="26"/>
        </w:rPr>
        <w:t>начала</w:t>
      </w:r>
      <w:r w:rsidRPr="00655C58">
        <w:rPr>
          <w:bCs/>
          <w:szCs w:val="26"/>
        </w:rPr>
        <w:t xml:space="preserve"> очередного </w:t>
      </w:r>
      <w:r>
        <w:rPr>
          <w:bCs/>
          <w:szCs w:val="26"/>
        </w:rPr>
        <w:t>периода страхования</w:t>
      </w:r>
      <w:r w:rsidRPr="00655C58">
        <w:rPr>
          <w:bCs/>
          <w:szCs w:val="26"/>
        </w:rPr>
        <w:t xml:space="preserve"> производит перерасчет страхов</w:t>
      </w:r>
      <w:r>
        <w:rPr>
          <w:bCs/>
          <w:szCs w:val="26"/>
        </w:rPr>
        <w:t>ых</w:t>
      </w:r>
      <w:r w:rsidRPr="00655C58">
        <w:rPr>
          <w:bCs/>
          <w:szCs w:val="26"/>
        </w:rPr>
        <w:t xml:space="preserve"> сумм и страховых взносов</w:t>
      </w:r>
      <w:r>
        <w:rPr>
          <w:bCs/>
          <w:szCs w:val="26"/>
        </w:rPr>
        <w:t xml:space="preserve"> </w:t>
      </w:r>
      <w:r w:rsidRPr="00CA0F46">
        <w:rPr>
          <w:szCs w:val="26"/>
        </w:rPr>
        <w:t>на очередные периоды страхования</w:t>
      </w:r>
      <w:r w:rsidRPr="00655C58">
        <w:rPr>
          <w:bCs/>
          <w:szCs w:val="26"/>
        </w:rPr>
        <w:t>.</w:t>
      </w:r>
      <w:bookmarkEnd w:id="13"/>
    </w:p>
    <w:p w:rsidR="007A09E0" w:rsidRPr="00CA0F46" w:rsidRDefault="007A09E0" w:rsidP="007A09E0">
      <w:pPr>
        <w:ind w:firstLine="709"/>
        <w:jc w:val="both"/>
        <w:rPr>
          <w:szCs w:val="26"/>
        </w:rPr>
      </w:pPr>
      <w:r>
        <w:rPr>
          <w:szCs w:val="26"/>
        </w:rPr>
        <w:lastRenderedPageBreak/>
        <w:t>При этом с</w:t>
      </w:r>
      <w:r w:rsidRPr="00C74055">
        <w:rPr>
          <w:szCs w:val="26"/>
        </w:rPr>
        <w:t xml:space="preserve">траховая сумма и страховые взносы </w:t>
      </w:r>
      <w:r>
        <w:rPr>
          <w:szCs w:val="26"/>
        </w:rPr>
        <w:t xml:space="preserve">на очередные периоды страхования </w:t>
      </w:r>
      <w:r w:rsidRPr="00C74055">
        <w:rPr>
          <w:szCs w:val="26"/>
        </w:rPr>
        <w:t xml:space="preserve">рассчитываются Страховщиком на </w:t>
      </w:r>
      <w:r w:rsidRPr="005F0F05">
        <w:rPr>
          <w:szCs w:val="26"/>
        </w:rPr>
        <w:t>основании</w:t>
      </w:r>
      <w:r w:rsidRPr="00C74055">
        <w:rPr>
          <w:szCs w:val="26"/>
        </w:rPr>
        <w:t xml:space="preserve"> данных, содержащихся в выдаваемо</w:t>
      </w:r>
      <w:r>
        <w:rPr>
          <w:szCs w:val="26"/>
        </w:rPr>
        <w:t>м</w:t>
      </w:r>
      <w:r w:rsidRPr="00C74055">
        <w:rPr>
          <w:szCs w:val="26"/>
        </w:rPr>
        <w:t xml:space="preserve"> Выгодоприобретателем</w:t>
      </w:r>
      <w:r>
        <w:rPr>
          <w:szCs w:val="26"/>
        </w:rPr>
        <w:t>-1</w:t>
      </w:r>
      <w:r w:rsidRPr="00C74055">
        <w:rPr>
          <w:szCs w:val="26"/>
        </w:rPr>
        <w:t xml:space="preserve"> графике уплаты ежемесячных платежей согласно </w:t>
      </w:r>
      <w:r w:rsidRPr="00C74055">
        <w:rPr>
          <w:i/>
          <w:szCs w:val="26"/>
        </w:rPr>
        <w:t>Кредитному договору/Договору займа</w:t>
      </w:r>
      <w:r w:rsidRPr="00C74055">
        <w:rPr>
          <w:szCs w:val="26"/>
        </w:rPr>
        <w:t xml:space="preserve">. На основании произведенного перерасчета Страховщик </w:t>
      </w:r>
      <w:r w:rsidRPr="00CA0F46">
        <w:rPr>
          <w:szCs w:val="26"/>
        </w:rPr>
        <w:t xml:space="preserve">составляет новый График страховой суммы и уплаты страховой премии (страховых взносов) и составляет дополнительное соглашение к Договору об изменении </w:t>
      </w:r>
      <w:r w:rsidR="00E35A96">
        <w:rPr>
          <w:szCs w:val="26"/>
        </w:rPr>
        <w:t>П</w:t>
      </w:r>
      <w:r w:rsidRPr="00CA0F46">
        <w:rPr>
          <w:szCs w:val="26"/>
        </w:rPr>
        <w:t>риложения № 3 к Договору.</w:t>
      </w:r>
    </w:p>
    <w:p w:rsidR="007A09E0" w:rsidRPr="00CA0F46" w:rsidRDefault="007A09E0" w:rsidP="007A09E0">
      <w:pPr>
        <w:ind w:firstLine="567"/>
        <w:jc w:val="both"/>
        <w:rPr>
          <w:szCs w:val="26"/>
        </w:rPr>
      </w:pPr>
      <w:r w:rsidRPr="00CA0F46">
        <w:rPr>
          <w:szCs w:val="26"/>
        </w:rPr>
        <w:t xml:space="preserve">Подписывая Договор, Страхователь дает согласие на предоставление </w:t>
      </w:r>
      <w:r>
        <w:rPr>
          <w:szCs w:val="26"/>
        </w:rPr>
        <w:t>Выгодоприобретателем-1</w:t>
      </w:r>
      <w:r w:rsidRPr="00CA0F46">
        <w:rPr>
          <w:szCs w:val="26"/>
        </w:rPr>
        <w:t xml:space="preserve"> Страховщику указанного выше графика уплаты ежемесячных платежей</w:t>
      </w:r>
      <w:r w:rsidRPr="00CA0F46">
        <w:t xml:space="preserve"> </w:t>
      </w:r>
      <w:r w:rsidRPr="00CA0F46">
        <w:rPr>
          <w:szCs w:val="26"/>
        </w:rPr>
        <w:t xml:space="preserve">согласно </w:t>
      </w:r>
      <w:r w:rsidRPr="00CE272B">
        <w:rPr>
          <w:i/>
          <w:szCs w:val="26"/>
        </w:rPr>
        <w:t>Кредитному договору/Договору займа</w:t>
      </w:r>
      <w:r w:rsidRPr="00CA0F46">
        <w:rPr>
          <w:szCs w:val="26"/>
        </w:rPr>
        <w:t>.</w:t>
      </w:r>
    </w:p>
    <w:p w:rsidR="007A09E0" w:rsidRPr="00A01A6B" w:rsidRDefault="007A09E0" w:rsidP="007A09E0">
      <w:pPr>
        <w:pStyle w:val="af5"/>
        <w:ind w:left="0" w:firstLine="567"/>
        <w:jc w:val="both"/>
        <w:rPr>
          <w:szCs w:val="26"/>
        </w:rPr>
      </w:pPr>
    </w:p>
    <w:p w:rsidR="007A09E0" w:rsidRPr="00891AA9" w:rsidRDefault="007A09E0" w:rsidP="00BD7726">
      <w:pPr>
        <w:pStyle w:val="af5"/>
        <w:numPr>
          <w:ilvl w:val="0"/>
          <w:numId w:val="16"/>
        </w:numPr>
        <w:spacing w:before="120" w:after="120"/>
        <w:jc w:val="center"/>
        <w:rPr>
          <w:b/>
          <w:szCs w:val="26"/>
        </w:rPr>
      </w:pPr>
      <w:r w:rsidRPr="00891AA9">
        <w:rPr>
          <w:b/>
          <w:szCs w:val="26"/>
        </w:rPr>
        <w:t>Исключения из страхового покрытия</w:t>
      </w:r>
    </w:p>
    <w:p w:rsidR="007A09E0" w:rsidRPr="00A01A6B" w:rsidRDefault="007A09E0" w:rsidP="007A09E0">
      <w:pPr>
        <w:numPr>
          <w:ilvl w:val="1"/>
          <w:numId w:val="4"/>
        </w:numPr>
        <w:tabs>
          <w:tab w:val="num" w:pos="-142"/>
          <w:tab w:val="num" w:pos="786"/>
          <w:tab w:val="left" w:pos="1134"/>
          <w:tab w:val="num" w:pos="1701"/>
        </w:tabs>
        <w:ind w:left="0"/>
        <w:jc w:val="both"/>
        <w:rPr>
          <w:bCs/>
          <w:szCs w:val="26"/>
        </w:rPr>
      </w:pPr>
      <w:r w:rsidRPr="00A01A6B">
        <w:rPr>
          <w:szCs w:val="26"/>
        </w:rPr>
        <w:t xml:space="preserve">События, указанные в </w:t>
      </w:r>
      <w:r>
        <w:rPr>
          <w:szCs w:val="26"/>
        </w:rPr>
        <w:t xml:space="preserve">разделе </w:t>
      </w:r>
      <w:r>
        <w:rPr>
          <w:szCs w:val="26"/>
        </w:rPr>
        <w:fldChar w:fldCharType="begin"/>
      </w:r>
      <w:r>
        <w:rPr>
          <w:szCs w:val="26"/>
        </w:rPr>
        <w:instrText xml:space="preserve"> REF _Ref356981857 \r \h </w:instrText>
      </w:r>
      <w:r>
        <w:rPr>
          <w:szCs w:val="26"/>
        </w:rPr>
      </w:r>
      <w:r>
        <w:rPr>
          <w:szCs w:val="26"/>
        </w:rPr>
        <w:fldChar w:fldCharType="separate"/>
      </w:r>
      <w:r w:rsidR="00641DF1">
        <w:rPr>
          <w:szCs w:val="26"/>
        </w:rPr>
        <w:t>3</w:t>
      </w:r>
      <w:r>
        <w:rPr>
          <w:szCs w:val="26"/>
        </w:rPr>
        <w:fldChar w:fldCharType="end"/>
      </w:r>
      <w:r>
        <w:rPr>
          <w:szCs w:val="26"/>
        </w:rPr>
        <w:t xml:space="preserve"> </w:t>
      </w:r>
      <w:r w:rsidRPr="00A01A6B">
        <w:rPr>
          <w:szCs w:val="26"/>
        </w:rPr>
        <w:t xml:space="preserve">Договора, не являются страховыми случаями, если они </w:t>
      </w:r>
      <w:r>
        <w:rPr>
          <w:szCs w:val="26"/>
        </w:rPr>
        <w:t>наступили вследствие</w:t>
      </w:r>
      <w:r w:rsidRPr="00A01A6B">
        <w:rPr>
          <w:szCs w:val="26"/>
        </w:rPr>
        <w:t>:</w:t>
      </w:r>
    </w:p>
    <w:p w:rsidR="007A09E0" w:rsidRDefault="007A09E0" w:rsidP="007A09E0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0"/>
        <w:jc w:val="both"/>
        <w:rPr>
          <w:szCs w:val="26"/>
          <w:lang w:eastAsia="en-US"/>
        </w:rPr>
      </w:pPr>
      <w:r>
        <w:rPr>
          <w:szCs w:val="26"/>
        </w:rPr>
        <w:t>И</w:t>
      </w:r>
      <w:r w:rsidRPr="00A01A6B">
        <w:rPr>
          <w:szCs w:val="26"/>
        </w:rPr>
        <w:t>спользования застрахованной Квартиры для целей, не соответствующих е</w:t>
      </w:r>
      <w:r>
        <w:rPr>
          <w:szCs w:val="26"/>
        </w:rPr>
        <w:t>е</w:t>
      </w:r>
      <w:r w:rsidRPr="00A01A6B">
        <w:rPr>
          <w:szCs w:val="26"/>
        </w:rPr>
        <w:t xml:space="preserve"> назначению либо с нарушением действующего законодательства и нормативных актов, регламентирующих порядок использования Квартиры, если такое использование стало причиной гибели или повреждения застрахованной Квартиры</w:t>
      </w:r>
      <w:r>
        <w:rPr>
          <w:szCs w:val="26"/>
        </w:rPr>
        <w:t>.</w:t>
      </w:r>
      <w:r w:rsidRPr="00A01A6B">
        <w:rPr>
          <w:szCs w:val="26"/>
        </w:rPr>
        <w:t xml:space="preserve"> </w:t>
      </w:r>
    </w:p>
    <w:p w:rsidR="007A09E0" w:rsidRDefault="007A09E0" w:rsidP="007A09E0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0"/>
        <w:jc w:val="both"/>
        <w:rPr>
          <w:szCs w:val="26"/>
          <w:lang w:eastAsia="en-US"/>
        </w:rPr>
      </w:pPr>
      <w:r w:rsidRPr="00C74055">
        <w:rPr>
          <w:szCs w:val="26"/>
        </w:rPr>
        <w:t xml:space="preserve">Проникновения </w:t>
      </w:r>
      <w:r>
        <w:rPr>
          <w:szCs w:val="26"/>
        </w:rPr>
        <w:t xml:space="preserve">в Квартиру </w:t>
      </w:r>
      <w:r w:rsidRPr="00C74055">
        <w:rPr>
          <w:szCs w:val="26"/>
        </w:rPr>
        <w:t>атмосферных осадков через незакрытые окна и двери по вине Страхователя.</w:t>
      </w:r>
    </w:p>
    <w:p w:rsidR="007A09E0" w:rsidRPr="00C74055" w:rsidRDefault="007A09E0" w:rsidP="007A09E0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0"/>
        <w:jc w:val="both"/>
        <w:rPr>
          <w:szCs w:val="26"/>
          <w:lang w:eastAsia="en-US"/>
        </w:rPr>
      </w:pPr>
      <w:r w:rsidRPr="00C74055">
        <w:rPr>
          <w:szCs w:val="26"/>
        </w:rPr>
        <w:t>Нарушения Страхователем правил хранения и обращения с легковоспл</w:t>
      </w:r>
      <w:r>
        <w:rPr>
          <w:szCs w:val="26"/>
        </w:rPr>
        <w:t>а</w:t>
      </w:r>
      <w:r w:rsidRPr="00C74055">
        <w:rPr>
          <w:szCs w:val="26"/>
        </w:rPr>
        <w:t>меняющимися или горючими жидкостями и взрывчатыми веществами</w:t>
      </w:r>
      <w:r w:rsidRPr="006E75F5">
        <w:rPr>
          <w:szCs w:val="26"/>
          <w:highlight w:val="yellow"/>
        </w:rPr>
        <w:t xml:space="preserve"> </w:t>
      </w:r>
      <w:r w:rsidRPr="007C7BC8">
        <w:rPr>
          <w:szCs w:val="26"/>
        </w:rPr>
        <w:t xml:space="preserve">либо пестицидами, </w:t>
      </w:r>
      <w:proofErr w:type="spellStart"/>
      <w:r w:rsidRPr="007C7BC8">
        <w:rPr>
          <w:szCs w:val="26"/>
        </w:rPr>
        <w:t>агрохимикатами</w:t>
      </w:r>
      <w:proofErr w:type="spellEnd"/>
      <w:r w:rsidRPr="007C7BC8">
        <w:rPr>
          <w:szCs w:val="26"/>
        </w:rPr>
        <w:t>, иными опасными веществами и отходами производства и потребления, если</w:t>
      </w:r>
      <w:r w:rsidRPr="00C74055">
        <w:rPr>
          <w:szCs w:val="26"/>
        </w:rPr>
        <w:t xml:space="preserve"> допущенные нарушения явились причиной утраты или повреждения Квартиры.</w:t>
      </w:r>
    </w:p>
    <w:p w:rsidR="007A09E0" w:rsidRPr="00891AA9" w:rsidRDefault="007A09E0" w:rsidP="007A09E0">
      <w:pPr>
        <w:numPr>
          <w:ilvl w:val="1"/>
          <w:numId w:val="4"/>
        </w:numPr>
        <w:tabs>
          <w:tab w:val="num" w:pos="-142"/>
          <w:tab w:val="num" w:pos="786"/>
          <w:tab w:val="left" w:pos="1134"/>
          <w:tab w:val="left" w:pos="1276"/>
          <w:tab w:val="num" w:pos="1701"/>
        </w:tabs>
        <w:ind w:left="0"/>
        <w:jc w:val="both"/>
        <w:rPr>
          <w:szCs w:val="26"/>
        </w:rPr>
      </w:pPr>
      <w:r w:rsidRPr="00891AA9">
        <w:rPr>
          <w:szCs w:val="26"/>
        </w:rPr>
        <w:t xml:space="preserve">Страховщик освобождается от обязанности произвести страховую выплату, если события, указанные в </w:t>
      </w:r>
      <w:r>
        <w:rPr>
          <w:szCs w:val="26"/>
        </w:rPr>
        <w:t xml:space="preserve">разделе </w:t>
      </w:r>
      <w:r>
        <w:rPr>
          <w:szCs w:val="26"/>
        </w:rPr>
        <w:fldChar w:fldCharType="begin"/>
      </w:r>
      <w:r>
        <w:rPr>
          <w:szCs w:val="26"/>
        </w:rPr>
        <w:instrText xml:space="preserve"> REF _Ref356981857 \r \h </w:instrText>
      </w:r>
      <w:r>
        <w:rPr>
          <w:szCs w:val="26"/>
        </w:rPr>
      </w:r>
      <w:r>
        <w:rPr>
          <w:szCs w:val="26"/>
        </w:rPr>
        <w:fldChar w:fldCharType="separate"/>
      </w:r>
      <w:r w:rsidR="00641DF1">
        <w:rPr>
          <w:szCs w:val="26"/>
        </w:rPr>
        <w:t>3</w:t>
      </w:r>
      <w:r>
        <w:rPr>
          <w:szCs w:val="26"/>
        </w:rPr>
        <w:fldChar w:fldCharType="end"/>
      </w:r>
      <w:r w:rsidRPr="00891AA9">
        <w:rPr>
          <w:szCs w:val="26"/>
        </w:rPr>
        <w:t xml:space="preserve"> Договора, наступил</w:t>
      </w:r>
      <w:r>
        <w:rPr>
          <w:szCs w:val="26"/>
        </w:rPr>
        <w:t>и</w:t>
      </w:r>
      <w:r w:rsidRPr="00891AA9">
        <w:rPr>
          <w:szCs w:val="26"/>
        </w:rPr>
        <w:t xml:space="preserve"> вследствие:</w:t>
      </w:r>
    </w:p>
    <w:p w:rsidR="007A09E0" w:rsidRPr="00891AA9" w:rsidRDefault="007A09E0" w:rsidP="007A09E0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0"/>
        <w:jc w:val="both"/>
        <w:rPr>
          <w:szCs w:val="26"/>
        </w:rPr>
      </w:pPr>
      <w:r>
        <w:rPr>
          <w:szCs w:val="26"/>
        </w:rPr>
        <w:t>В</w:t>
      </w:r>
      <w:r w:rsidRPr="00891AA9">
        <w:rPr>
          <w:szCs w:val="26"/>
        </w:rPr>
        <w:t>оздействия ядерного взрыва, радиации или радиоактивного заражения</w:t>
      </w:r>
      <w:r>
        <w:rPr>
          <w:szCs w:val="26"/>
        </w:rPr>
        <w:t>.</w:t>
      </w:r>
    </w:p>
    <w:p w:rsidR="007A09E0" w:rsidRPr="00891AA9" w:rsidRDefault="007A09E0" w:rsidP="007A09E0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0"/>
        <w:jc w:val="both"/>
        <w:rPr>
          <w:szCs w:val="26"/>
        </w:rPr>
      </w:pPr>
      <w:r>
        <w:rPr>
          <w:szCs w:val="26"/>
        </w:rPr>
        <w:t>В</w:t>
      </w:r>
      <w:r w:rsidRPr="00891AA9">
        <w:rPr>
          <w:szCs w:val="26"/>
        </w:rPr>
        <w:t>оенных действий, а также ман</w:t>
      </w:r>
      <w:r>
        <w:rPr>
          <w:szCs w:val="26"/>
        </w:rPr>
        <w:t>е</w:t>
      </w:r>
      <w:r w:rsidRPr="00891AA9">
        <w:rPr>
          <w:szCs w:val="26"/>
        </w:rPr>
        <w:t>вров или иных военных мероприятий</w:t>
      </w:r>
      <w:r>
        <w:rPr>
          <w:szCs w:val="26"/>
        </w:rPr>
        <w:t>.</w:t>
      </w:r>
    </w:p>
    <w:p w:rsidR="007A09E0" w:rsidRDefault="007A09E0" w:rsidP="007A09E0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0"/>
        <w:jc w:val="both"/>
        <w:rPr>
          <w:szCs w:val="26"/>
        </w:rPr>
      </w:pPr>
      <w:r>
        <w:rPr>
          <w:szCs w:val="26"/>
        </w:rPr>
        <w:t>Г</w:t>
      </w:r>
      <w:r w:rsidRPr="00891AA9">
        <w:rPr>
          <w:szCs w:val="26"/>
        </w:rPr>
        <w:t>ражданской войны, народных волнений всякого рода</w:t>
      </w:r>
      <w:r w:rsidR="00FC5A35">
        <w:rPr>
          <w:szCs w:val="26"/>
        </w:rPr>
        <w:t>,</w:t>
      </w:r>
      <w:r w:rsidRPr="00891AA9">
        <w:rPr>
          <w:szCs w:val="26"/>
        </w:rPr>
        <w:t xml:space="preserve"> забастовок</w:t>
      </w:r>
      <w:r>
        <w:rPr>
          <w:szCs w:val="26"/>
        </w:rPr>
        <w:t>.</w:t>
      </w:r>
    </w:p>
    <w:p w:rsidR="007A09E0" w:rsidRDefault="007A09E0" w:rsidP="007A09E0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0"/>
        <w:jc w:val="both"/>
        <w:rPr>
          <w:szCs w:val="26"/>
        </w:rPr>
      </w:pPr>
      <w:r w:rsidRPr="00805BAB">
        <w:rPr>
          <w:szCs w:val="26"/>
        </w:rPr>
        <w:t>Изъятия, конфискации, реквизиции, ареста или уничтожения застрахованного имущества по распоряжению государственных органов</w:t>
      </w:r>
      <w:r>
        <w:rPr>
          <w:szCs w:val="26"/>
        </w:rPr>
        <w:t>.</w:t>
      </w:r>
    </w:p>
    <w:p w:rsidR="007A09E0" w:rsidRDefault="007A09E0" w:rsidP="007A09E0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0"/>
        <w:jc w:val="both"/>
        <w:rPr>
          <w:szCs w:val="26"/>
        </w:rPr>
      </w:pPr>
      <w:r>
        <w:rPr>
          <w:szCs w:val="26"/>
        </w:rPr>
        <w:t>Умысла Страхователя, Выгодоприобретателя.</w:t>
      </w:r>
    </w:p>
    <w:p w:rsidR="007A09E0" w:rsidRPr="00A01A6B" w:rsidRDefault="007A09E0" w:rsidP="007A09E0">
      <w:pPr>
        <w:tabs>
          <w:tab w:val="num" w:pos="-142"/>
        </w:tabs>
        <w:ind w:left="567" w:hanging="567"/>
        <w:jc w:val="both"/>
        <w:rPr>
          <w:szCs w:val="26"/>
          <w:lang w:eastAsia="en-US"/>
        </w:rPr>
      </w:pPr>
    </w:p>
    <w:p w:rsidR="007A09E0" w:rsidRDefault="007A09E0" w:rsidP="007A09E0">
      <w:pPr>
        <w:numPr>
          <w:ilvl w:val="0"/>
          <w:numId w:val="4"/>
        </w:numPr>
        <w:tabs>
          <w:tab w:val="num" w:pos="-142"/>
        </w:tabs>
        <w:spacing w:before="120" w:after="120"/>
        <w:ind w:left="567" w:hanging="567"/>
        <w:jc w:val="center"/>
        <w:rPr>
          <w:b/>
          <w:szCs w:val="26"/>
        </w:rPr>
      </w:pPr>
      <w:bookmarkStart w:id="14" w:name="_Ref367124122"/>
      <w:r w:rsidRPr="00A01A6B">
        <w:rPr>
          <w:b/>
          <w:szCs w:val="26"/>
        </w:rPr>
        <w:t xml:space="preserve">Срок действия Договора. </w:t>
      </w:r>
      <w:r w:rsidR="00E35A96">
        <w:rPr>
          <w:b/>
          <w:szCs w:val="26"/>
        </w:rPr>
        <w:t>П</w:t>
      </w:r>
      <w:r w:rsidRPr="00A01A6B">
        <w:rPr>
          <w:b/>
          <w:szCs w:val="26"/>
        </w:rPr>
        <w:t>рекращение Договора</w:t>
      </w:r>
      <w:bookmarkEnd w:id="14"/>
    </w:p>
    <w:p w:rsidR="005E4EC5" w:rsidRPr="00CE272B" w:rsidRDefault="007A09E0">
      <w:pPr>
        <w:pStyle w:val="af5"/>
        <w:numPr>
          <w:ilvl w:val="1"/>
          <w:numId w:val="4"/>
        </w:numPr>
        <w:tabs>
          <w:tab w:val="num" w:pos="786"/>
          <w:tab w:val="num" w:pos="1134"/>
        </w:tabs>
        <w:ind w:left="0"/>
        <w:jc w:val="both"/>
        <w:rPr>
          <w:szCs w:val="26"/>
        </w:rPr>
      </w:pPr>
      <w:bookmarkStart w:id="15" w:name="_Ref352600728"/>
      <w:bookmarkStart w:id="16" w:name="_Ref318719355"/>
      <w:bookmarkStart w:id="17" w:name="_Ref314142126"/>
      <w:r w:rsidRPr="00CE272B">
        <w:rPr>
          <w:szCs w:val="26"/>
        </w:rPr>
        <w:t xml:space="preserve">Договор вступает в силу </w:t>
      </w:r>
      <w:bookmarkStart w:id="18" w:name="_Ref353473050"/>
      <w:bookmarkEnd w:id="15"/>
      <w:r>
        <w:rPr>
          <w:szCs w:val="26"/>
        </w:rPr>
        <w:t xml:space="preserve">(возникают права и обязанности Сторон) </w:t>
      </w:r>
      <w:r w:rsidRPr="00CE272B">
        <w:rPr>
          <w:szCs w:val="26"/>
        </w:rPr>
        <w:t>с «___» _________ _____ .</w:t>
      </w:r>
    </w:p>
    <w:p w:rsidR="005E4EC5" w:rsidRPr="00F27726" w:rsidRDefault="005E4EC5" w:rsidP="00BD7726">
      <w:pPr>
        <w:pStyle w:val="af5"/>
        <w:numPr>
          <w:ilvl w:val="1"/>
          <w:numId w:val="4"/>
        </w:numPr>
        <w:tabs>
          <w:tab w:val="num" w:pos="786"/>
          <w:tab w:val="num" w:pos="1134"/>
        </w:tabs>
        <w:ind w:left="0"/>
        <w:jc w:val="both"/>
        <w:rPr>
          <w:szCs w:val="26"/>
        </w:rPr>
      </w:pPr>
      <w:bookmarkStart w:id="19" w:name="_Ref363490421"/>
      <w:r w:rsidRPr="00F27726">
        <w:rPr>
          <w:szCs w:val="26"/>
        </w:rPr>
        <w:t xml:space="preserve">Договор действует по «___» ________________ _____ (включительно). </w:t>
      </w:r>
    </w:p>
    <w:p w:rsidR="005E4EC5" w:rsidRDefault="005E4EC5" w:rsidP="005E4EC5">
      <w:pPr>
        <w:tabs>
          <w:tab w:val="num" w:pos="1418"/>
        </w:tabs>
        <w:ind w:firstLine="567"/>
        <w:jc w:val="both"/>
        <w:rPr>
          <w:szCs w:val="26"/>
        </w:rPr>
      </w:pPr>
      <w:r>
        <w:rPr>
          <w:szCs w:val="26"/>
        </w:rPr>
        <w:t xml:space="preserve">При этом окончание срока действия Договора определяется как дата окончания действия обязательства Страхователя (Застрахованного лица) перед Выгодоприобретателем-1 по погашению задолженности по </w:t>
      </w:r>
      <w:r>
        <w:rPr>
          <w:i/>
          <w:szCs w:val="26"/>
        </w:rPr>
        <w:t>Кредитному договору/Договору займа.</w:t>
      </w:r>
      <w:r w:rsidRPr="00977D72">
        <w:rPr>
          <w:szCs w:val="26"/>
        </w:rPr>
        <w:t xml:space="preserve"> </w:t>
      </w:r>
      <w:r w:rsidRPr="00D12CE5">
        <w:rPr>
          <w:szCs w:val="26"/>
        </w:rPr>
        <w:t xml:space="preserve">В случае совпадения последнего дня </w:t>
      </w:r>
      <w:r>
        <w:rPr>
          <w:szCs w:val="26"/>
        </w:rPr>
        <w:t xml:space="preserve">действия Договора </w:t>
      </w:r>
      <w:r w:rsidRPr="00D12CE5">
        <w:rPr>
          <w:szCs w:val="26"/>
        </w:rPr>
        <w:t xml:space="preserve">с выходным (праздничным) днем датой </w:t>
      </w:r>
      <w:r>
        <w:rPr>
          <w:szCs w:val="26"/>
        </w:rPr>
        <w:t xml:space="preserve">окончания срока действия Договора </w:t>
      </w:r>
      <w:r w:rsidRPr="00D12CE5">
        <w:rPr>
          <w:bCs/>
          <w:iCs/>
          <w:szCs w:val="26"/>
        </w:rPr>
        <w:t>является</w:t>
      </w:r>
      <w:r w:rsidRPr="00D12CE5">
        <w:rPr>
          <w:szCs w:val="26"/>
        </w:rPr>
        <w:t xml:space="preserve"> первый рабочий день, следующий за указанным выходным (праздничным) днем</w:t>
      </w:r>
      <w:r>
        <w:rPr>
          <w:szCs w:val="26"/>
        </w:rPr>
        <w:t>.</w:t>
      </w:r>
    </w:p>
    <w:p w:rsidR="005E4EC5" w:rsidRDefault="005E4EC5" w:rsidP="005E4EC5">
      <w:pPr>
        <w:tabs>
          <w:tab w:val="num" w:pos="1418"/>
        </w:tabs>
        <w:ind w:firstLine="567"/>
        <w:jc w:val="both"/>
        <w:rPr>
          <w:bCs/>
          <w:szCs w:val="26"/>
        </w:rPr>
      </w:pPr>
      <w:r>
        <w:rPr>
          <w:szCs w:val="26"/>
        </w:rPr>
        <w:t>В с</w:t>
      </w:r>
      <w:r>
        <w:rPr>
          <w:bCs/>
          <w:szCs w:val="26"/>
        </w:rPr>
        <w:t xml:space="preserve">лучае изменения срока действия </w:t>
      </w:r>
      <w:r>
        <w:rPr>
          <w:i/>
          <w:szCs w:val="26"/>
        </w:rPr>
        <w:t>Кредитного договора/Договора займа</w:t>
      </w:r>
      <w:r>
        <w:rPr>
          <w:bCs/>
          <w:szCs w:val="26"/>
        </w:rPr>
        <w:t xml:space="preserve"> (как </w:t>
      </w:r>
      <w:r>
        <w:rPr>
          <w:bCs/>
          <w:szCs w:val="26"/>
        </w:rPr>
        <w:lastRenderedPageBreak/>
        <w:t xml:space="preserve">в сторону увеличения, так и в сторону его сокращения) Стороны Договора в течение 20 (Двадцати) рабочих дней с даты изменения срока действия </w:t>
      </w:r>
      <w:r>
        <w:rPr>
          <w:bCs/>
          <w:i/>
          <w:szCs w:val="26"/>
        </w:rPr>
        <w:t xml:space="preserve">Кредитного договора/Договора займа </w:t>
      </w:r>
      <w:r>
        <w:rPr>
          <w:bCs/>
          <w:szCs w:val="26"/>
        </w:rPr>
        <w:t xml:space="preserve">обязуются подписать Дополнительное соглашение к Договору об изменении срока действия Договора и </w:t>
      </w:r>
      <w:r>
        <w:rPr>
          <w:bCs/>
          <w:i/>
          <w:szCs w:val="26"/>
        </w:rPr>
        <w:t>[размера</w:t>
      </w:r>
      <w:r>
        <w:rPr>
          <w:i/>
          <w:szCs w:val="26"/>
        </w:rPr>
        <w:t xml:space="preserve"> страховой премии/Графика страховой суммы и уплаты страховой премии (страховых взносов)]</w:t>
      </w:r>
      <w:r>
        <w:rPr>
          <w:bCs/>
          <w:szCs w:val="26"/>
        </w:rPr>
        <w:t>.</w:t>
      </w:r>
    </w:p>
    <w:p w:rsidR="00B84472" w:rsidRDefault="005E4EC5" w:rsidP="00B84472">
      <w:pPr>
        <w:tabs>
          <w:tab w:val="num" w:pos="1418"/>
        </w:tabs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В случае изменения срока действия </w:t>
      </w:r>
      <w:r>
        <w:rPr>
          <w:i/>
          <w:szCs w:val="26"/>
        </w:rPr>
        <w:t>Кредитного договора/Договора займа</w:t>
      </w:r>
      <w:r>
        <w:rPr>
          <w:bCs/>
          <w:szCs w:val="26"/>
        </w:rPr>
        <w:t xml:space="preserve"> в сторону его сокращения в связи с частичным досрочным исполнением обязательств по</w:t>
      </w:r>
      <w:r w:rsidRPr="00AF084D">
        <w:rPr>
          <w:i/>
          <w:szCs w:val="26"/>
        </w:rPr>
        <w:t xml:space="preserve"> </w:t>
      </w:r>
      <w:r>
        <w:rPr>
          <w:i/>
          <w:szCs w:val="26"/>
        </w:rPr>
        <w:t xml:space="preserve">Кредитному договору/Договору займа </w:t>
      </w:r>
      <w:r>
        <w:rPr>
          <w:bCs/>
          <w:szCs w:val="26"/>
        </w:rPr>
        <w:t xml:space="preserve">Дополнительное соглашение к Договору </w:t>
      </w:r>
      <w:r w:rsidRPr="00AF084D">
        <w:rPr>
          <w:szCs w:val="26"/>
        </w:rPr>
        <w:t>не заключается.</w:t>
      </w:r>
      <w:bookmarkEnd w:id="18"/>
      <w:bookmarkEnd w:id="19"/>
      <w:bookmarkEnd w:id="16"/>
    </w:p>
    <w:p w:rsidR="007A09E0" w:rsidRDefault="007A09E0" w:rsidP="007A09E0">
      <w:pPr>
        <w:jc w:val="both"/>
        <w:rPr>
          <w:i/>
          <w:szCs w:val="26"/>
          <w:shd w:val="clear" w:color="auto" w:fill="D9D9D9"/>
        </w:rPr>
      </w:pPr>
    </w:p>
    <w:p w:rsidR="007A09E0" w:rsidRDefault="007A09E0" w:rsidP="007A09E0">
      <w:pPr>
        <w:tabs>
          <w:tab w:val="left" w:pos="1134"/>
        </w:tabs>
        <w:jc w:val="both"/>
        <w:rPr>
          <w:i/>
          <w:szCs w:val="26"/>
          <w:highlight w:val="lightGray"/>
        </w:rPr>
      </w:pPr>
      <w:r>
        <w:rPr>
          <w:i/>
          <w:szCs w:val="26"/>
          <w:highlight w:val="lightGray"/>
        </w:rPr>
        <w:t xml:space="preserve">Вариант пункта </w:t>
      </w:r>
      <w:r w:rsidR="00155920">
        <w:rPr>
          <w:i/>
          <w:szCs w:val="26"/>
          <w:highlight w:val="lightGray"/>
        </w:rPr>
        <w:fldChar w:fldCharType="begin"/>
      </w:r>
      <w:r w:rsidR="00155920">
        <w:rPr>
          <w:i/>
          <w:szCs w:val="26"/>
          <w:highlight w:val="lightGray"/>
        </w:rPr>
        <w:instrText xml:space="preserve"> REF _Ref370374948 \r \h </w:instrText>
      </w:r>
      <w:r w:rsidR="00155920">
        <w:rPr>
          <w:i/>
          <w:szCs w:val="26"/>
          <w:highlight w:val="lightGray"/>
        </w:rPr>
      </w:r>
      <w:r w:rsidR="00155920">
        <w:rPr>
          <w:i/>
          <w:szCs w:val="26"/>
          <w:highlight w:val="lightGray"/>
        </w:rPr>
        <w:fldChar w:fldCharType="separate"/>
      </w:r>
      <w:r w:rsidR="00641DF1">
        <w:rPr>
          <w:i/>
          <w:szCs w:val="26"/>
          <w:highlight w:val="lightGray"/>
        </w:rPr>
        <w:t>6.3</w:t>
      </w:r>
      <w:r w:rsidR="00155920">
        <w:rPr>
          <w:i/>
          <w:szCs w:val="26"/>
          <w:highlight w:val="lightGray"/>
        </w:rPr>
        <w:fldChar w:fldCharType="end"/>
      </w:r>
      <w:r>
        <w:rPr>
          <w:i/>
          <w:szCs w:val="26"/>
          <w:highlight w:val="lightGray"/>
        </w:rPr>
        <w:t xml:space="preserve"> при уплате страховой премии единовременным платежом:</w:t>
      </w:r>
    </w:p>
    <w:p w:rsidR="007A09E0" w:rsidRPr="009C1041" w:rsidRDefault="007A09E0" w:rsidP="007A09E0">
      <w:pPr>
        <w:pStyle w:val="af5"/>
        <w:numPr>
          <w:ilvl w:val="1"/>
          <w:numId w:val="4"/>
        </w:numPr>
        <w:tabs>
          <w:tab w:val="num" w:pos="786"/>
          <w:tab w:val="left" w:pos="1134"/>
        </w:tabs>
        <w:ind w:left="0"/>
        <w:jc w:val="both"/>
        <w:rPr>
          <w:szCs w:val="26"/>
        </w:rPr>
      </w:pPr>
      <w:bookmarkStart w:id="20" w:name="_Ref370374948"/>
      <w:r w:rsidRPr="009C1041">
        <w:rPr>
          <w:szCs w:val="26"/>
        </w:rPr>
        <w:t>Продолжительность периода с</w:t>
      </w:r>
      <w:r w:rsidRPr="009C1041">
        <w:rPr>
          <w:bCs/>
          <w:szCs w:val="26"/>
        </w:rPr>
        <w:t xml:space="preserve">трахования исчисляется от даты вступления </w:t>
      </w:r>
      <w:r w:rsidR="007E0E98">
        <w:rPr>
          <w:bCs/>
          <w:szCs w:val="26"/>
        </w:rPr>
        <w:t xml:space="preserve">Договора </w:t>
      </w:r>
      <w:r w:rsidRPr="009C1041">
        <w:rPr>
          <w:bCs/>
          <w:szCs w:val="26"/>
        </w:rPr>
        <w:t>в силу по дату окончания срока действия Договора (включительно).</w:t>
      </w:r>
      <w:bookmarkEnd w:id="20"/>
    </w:p>
    <w:p w:rsidR="007A09E0" w:rsidRDefault="007A09E0" w:rsidP="007A09E0">
      <w:pPr>
        <w:tabs>
          <w:tab w:val="num" w:pos="1418"/>
        </w:tabs>
        <w:ind w:firstLine="567"/>
        <w:jc w:val="both"/>
        <w:rPr>
          <w:bCs/>
          <w:szCs w:val="26"/>
        </w:rPr>
      </w:pPr>
    </w:p>
    <w:p w:rsidR="007A09E0" w:rsidRDefault="007A09E0" w:rsidP="007A09E0">
      <w:pPr>
        <w:jc w:val="both"/>
        <w:rPr>
          <w:i/>
          <w:szCs w:val="26"/>
        </w:rPr>
      </w:pPr>
      <w:r>
        <w:rPr>
          <w:i/>
          <w:szCs w:val="26"/>
          <w:highlight w:val="lightGray"/>
        </w:rPr>
        <w:t xml:space="preserve">Вариант пункта </w:t>
      </w:r>
      <w:r w:rsidR="00155920">
        <w:rPr>
          <w:i/>
          <w:szCs w:val="26"/>
          <w:highlight w:val="lightGray"/>
        </w:rPr>
        <w:fldChar w:fldCharType="begin"/>
      </w:r>
      <w:r w:rsidR="00155920">
        <w:rPr>
          <w:i/>
          <w:szCs w:val="26"/>
          <w:highlight w:val="lightGray"/>
        </w:rPr>
        <w:instrText xml:space="preserve"> REF _Ref370374948 \r \h </w:instrText>
      </w:r>
      <w:r w:rsidR="00155920">
        <w:rPr>
          <w:i/>
          <w:szCs w:val="26"/>
          <w:highlight w:val="lightGray"/>
        </w:rPr>
      </w:r>
      <w:r w:rsidR="00155920">
        <w:rPr>
          <w:i/>
          <w:szCs w:val="26"/>
          <w:highlight w:val="lightGray"/>
        </w:rPr>
        <w:fldChar w:fldCharType="separate"/>
      </w:r>
      <w:r w:rsidR="00641DF1">
        <w:rPr>
          <w:i/>
          <w:szCs w:val="26"/>
          <w:highlight w:val="lightGray"/>
        </w:rPr>
        <w:t>6.3</w:t>
      </w:r>
      <w:r w:rsidR="00155920">
        <w:rPr>
          <w:i/>
          <w:szCs w:val="26"/>
          <w:highlight w:val="lightGray"/>
        </w:rPr>
        <w:fldChar w:fldCharType="end"/>
      </w:r>
      <w:r>
        <w:rPr>
          <w:i/>
          <w:szCs w:val="26"/>
          <w:highlight w:val="lightGray"/>
        </w:rPr>
        <w:t xml:space="preserve"> при уплате страховой премии </w:t>
      </w:r>
      <w:r>
        <w:rPr>
          <w:i/>
          <w:iCs/>
          <w:szCs w:val="26"/>
          <w:highlight w:val="lightGray"/>
        </w:rPr>
        <w:t xml:space="preserve">в рассрочку ежегодными платежами (страховыми </w:t>
      </w:r>
      <w:r>
        <w:rPr>
          <w:i/>
          <w:szCs w:val="26"/>
          <w:highlight w:val="lightGray"/>
        </w:rPr>
        <w:t>взносами):</w:t>
      </w:r>
    </w:p>
    <w:p w:rsidR="007A09E0" w:rsidRDefault="007A09E0" w:rsidP="007A09E0">
      <w:pPr>
        <w:tabs>
          <w:tab w:val="left" w:pos="1134"/>
        </w:tabs>
        <w:ind w:firstLine="567"/>
        <w:jc w:val="both"/>
        <w:rPr>
          <w:szCs w:val="26"/>
        </w:rPr>
      </w:pPr>
      <w:r>
        <w:rPr>
          <w:szCs w:val="26"/>
        </w:rPr>
        <w:t>6.</w:t>
      </w:r>
      <w:r w:rsidR="00155920">
        <w:rPr>
          <w:szCs w:val="26"/>
        </w:rPr>
        <w:t>3</w:t>
      </w:r>
      <w:r>
        <w:rPr>
          <w:szCs w:val="26"/>
        </w:rPr>
        <w:t xml:space="preserve">. </w:t>
      </w:r>
      <w:r>
        <w:rPr>
          <w:szCs w:val="26"/>
        </w:rPr>
        <w:tab/>
        <w:t>Продолжительность каждого периода страхования (кроме последнего) составляет один год.</w:t>
      </w:r>
    </w:p>
    <w:p w:rsidR="007A09E0" w:rsidRDefault="007A09E0" w:rsidP="007A09E0">
      <w:pPr>
        <w:ind w:firstLine="567"/>
        <w:jc w:val="both"/>
        <w:rPr>
          <w:szCs w:val="26"/>
        </w:rPr>
      </w:pPr>
      <w:r>
        <w:rPr>
          <w:szCs w:val="26"/>
        </w:rPr>
        <w:t>Дата начала первого периода страхования совпадает с датой вступления в силу Договора.</w:t>
      </w:r>
    </w:p>
    <w:p w:rsidR="007A09E0" w:rsidRDefault="007A09E0" w:rsidP="007A09E0">
      <w:pPr>
        <w:ind w:firstLine="567"/>
        <w:jc w:val="both"/>
        <w:rPr>
          <w:szCs w:val="26"/>
        </w:rPr>
      </w:pPr>
      <w:r>
        <w:rPr>
          <w:szCs w:val="26"/>
        </w:rPr>
        <w:t>Срок каждого последующего периода страхования начинает исчисляться с даты, следующей за датой окончания предыдущего периода страхования.</w:t>
      </w:r>
    </w:p>
    <w:p w:rsidR="007A09E0" w:rsidRDefault="007A09E0" w:rsidP="007A09E0">
      <w:pPr>
        <w:tabs>
          <w:tab w:val="left" w:pos="1134"/>
        </w:tabs>
        <w:ind w:firstLine="567"/>
        <w:jc w:val="both"/>
        <w:rPr>
          <w:i/>
          <w:szCs w:val="26"/>
          <w:highlight w:val="lightGray"/>
        </w:rPr>
      </w:pPr>
      <w:r>
        <w:rPr>
          <w:szCs w:val="26"/>
        </w:rPr>
        <w:t xml:space="preserve">Продолжительность последнего оплачиваемого периода страхования исчисляется от даты, следующей за датой окончания предыдущего оплаченного периода страхования </w:t>
      </w:r>
      <w:r>
        <w:rPr>
          <w:bCs/>
          <w:szCs w:val="26"/>
        </w:rPr>
        <w:t xml:space="preserve">по дату окончания срока действия Договора (включительно). </w:t>
      </w:r>
      <w:r>
        <w:rPr>
          <w:i/>
          <w:szCs w:val="26"/>
          <w:highlight w:val="lightGray"/>
        </w:rPr>
        <w:t xml:space="preserve">(абзац может быть скорректирован в зависимости от условий страхования, при этом продолжительность последнего периода страхования </w:t>
      </w:r>
      <w:r w:rsidR="008F0A5D">
        <w:rPr>
          <w:i/>
          <w:szCs w:val="26"/>
          <w:highlight w:val="lightGray"/>
        </w:rPr>
        <w:t xml:space="preserve">должна быть </w:t>
      </w:r>
      <w:r w:rsidR="00FC5A35">
        <w:rPr>
          <w:i/>
          <w:szCs w:val="26"/>
          <w:highlight w:val="lightGray"/>
        </w:rPr>
        <w:t>менее</w:t>
      </w:r>
      <w:r>
        <w:rPr>
          <w:i/>
          <w:szCs w:val="26"/>
          <w:highlight w:val="lightGray"/>
        </w:rPr>
        <w:t xml:space="preserve"> 2 лет)</w:t>
      </w:r>
    </w:p>
    <w:p w:rsidR="007A09E0" w:rsidRPr="00975817" w:rsidRDefault="007A09E0" w:rsidP="007A09E0">
      <w:pPr>
        <w:tabs>
          <w:tab w:val="num" w:pos="1134"/>
        </w:tabs>
        <w:jc w:val="both"/>
        <w:rPr>
          <w:szCs w:val="26"/>
        </w:rPr>
      </w:pPr>
    </w:p>
    <w:bookmarkEnd w:id="17"/>
    <w:p w:rsidR="007A09E0" w:rsidRPr="009C1041" w:rsidRDefault="007A09E0" w:rsidP="00511CBE">
      <w:pPr>
        <w:pStyle w:val="af5"/>
        <w:numPr>
          <w:ilvl w:val="1"/>
          <w:numId w:val="4"/>
        </w:numPr>
        <w:tabs>
          <w:tab w:val="clear" w:pos="1353"/>
          <w:tab w:val="num" w:pos="1134"/>
        </w:tabs>
        <w:ind w:left="0"/>
        <w:jc w:val="both"/>
        <w:rPr>
          <w:iCs/>
          <w:szCs w:val="26"/>
        </w:rPr>
      </w:pPr>
      <w:r w:rsidRPr="009C1041">
        <w:rPr>
          <w:iCs/>
          <w:szCs w:val="26"/>
        </w:rPr>
        <w:t xml:space="preserve">Датой уплаты </w:t>
      </w:r>
      <w:r w:rsidR="007E0E98" w:rsidRPr="00BD7726">
        <w:rPr>
          <w:i/>
          <w:iCs/>
          <w:szCs w:val="26"/>
        </w:rPr>
        <w:t>страховой премии/</w:t>
      </w:r>
      <w:r w:rsidRPr="00BD7726">
        <w:rPr>
          <w:i/>
          <w:iCs/>
          <w:szCs w:val="26"/>
        </w:rPr>
        <w:t>страхового взноса</w:t>
      </w:r>
      <w:r w:rsidRPr="009C1041">
        <w:rPr>
          <w:iCs/>
          <w:szCs w:val="26"/>
        </w:rPr>
        <w:t xml:space="preserve"> считается дата, указанная в квитанции установленной формы на получение</w:t>
      </w:r>
      <w:r w:rsidR="007E0E98">
        <w:rPr>
          <w:iCs/>
          <w:szCs w:val="26"/>
        </w:rPr>
        <w:t xml:space="preserve"> страховой премии (</w:t>
      </w:r>
      <w:r w:rsidRPr="009C1041">
        <w:rPr>
          <w:iCs/>
          <w:szCs w:val="26"/>
        </w:rPr>
        <w:t>страхового взноса</w:t>
      </w:r>
      <w:r w:rsidR="007E0E98">
        <w:rPr>
          <w:iCs/>
          <w:szCs w:val="26"/>
        </w:rPr>
        <w:t>) –</w:t>
      </w:r>
      <w:r w:rsidRPr="009C1041">
        <w:rPr>
          <w:iCs/>
          <w:szCs w:val="26"/>
        </w:rPr>
        <w:t xml:space="preserve"> при уплате наличными денежными средствами</w:t>
      </w:r>
      <w:r w:rsidR="007E0E98">
        <w:rPr>
          <w:iCs/>
          <w:szCs w:val="26"/>
        </w:rPr>
        <w:t>,</w:t>
      </w:r>
      <w:r w:rsidR="007E0E98" w:rsidRPr="009C1041">
        <w:rPr>
          <w:iCs/>
          <w:szCs w:val="26"/>
        </w:rPr>
        <w:t xml:space="preserve"> </w:t>
      </w:r>
      <w:r w:rsidRPr="009C1041">
        <w:rPr>
          <w:iCs/>
          <w:szCs w:val="26"/>
        </w:rPr>
        <w:t xml:space="preserve">или дата поступления </w:t>
      </w:r>
      <w:r w:rsidR="007E0E98" w:rsidRPr="004E2125">
        <w:rPr>
          <w:i/>
          <w:iCs/>
          <w:szCs w:val="26"/>
        </w:rPr>
        <w:t>страховой премии/</w:t>
      </w:r>
      <w:r w:rsidRPr="00BD7726">
        <w:rPr>
          <w:i/>
          <w:iCs/>
          <w:szCs w:val="26"/>
        </w:rPr>
        <w:t>страхового взноса</w:t>
      </w:r>
      <w:r w:rsidRPr="009C1041">
        <w:rPr>
          <w:iCs/>
          <w:szCs w:val="26"/>
        </w:rPr>
        <w:t xml:space="preserve"> на расчетный счет Страховщика </w:t>
      </w:r>
      <w:r w:rsidR="007E0E98">
        <w:rPr>
          <w:iCs/>
          <w:szCs w:val="26"/>
        </w:rPr>
        <w:t xml:space="preserve">– </w:t>
      </w:r>
      <w:r w:rsidRPr="009C1041">
        <w:rPr>
          <w:iCs/>
          <w:szCs w:val="26"/>
        </w:rPr>
        <w:t>при уплате путем безналичного расчета.</w:t>
      </w:r>
      <w:r w:rsidRPr="009C1041">
        <w:rPr>
          <w:szCs w:val="26"/>
        </w:rPr>
        <w:t xml:space="preserve"> </w:t>
      </w:r>
    </w:p>
    <w:p w:rsidR="007A09E0" w:rsidRPr="00D92E42" w:rsidRDefault="007A09E0" w:rsidP="007A09E0">
      <w:pPr>
        <w:pStyle w:val="af5"/>
        <w:numPr>
          <w:ilvl w:val="1"/>
          <w:numId w:val="4"/>
        </w:numPr>
        <w:tabs>
          <w:tab w:val="num" w:pos="786"/>
          <w:tab w:val="num" w:pos="1134"/>
        </w:tabs>
        <w:ind w:left="0"/>
        <w:jc w:val="both"/>
        <w:rPr>
          <w:iCs/>
          <w:szCs w:val="26"/>
        </w:rPr>
      </w:pPr>
      <w:bookmarkStart w:id="21" w:name="_Ref370375673"/>
      <w:r w:rsidRPr="00D92E42">
        <w:rPr>
          <w:iCs/>
          <w:szCs w:val="26"/>
        </w:rPr>
        <w:t xml:space="preserve">Страхование, обусловленное Договором (ответственность Страховщика), распространяется на страховые случаи, происшедшие после вступления </w:t>
      </w:r>
      <w:r>
        <w:rPr>
          <w:iCs/>
          <w:szCs w:val="26"/>
        </w:rPr>
        <w:t>Д</w:t>
      </w:r>
      <w:r w:rsidRPr="00D92E42">
        <w:rPr>
          <w:iCs/>
          <w:szCs w:val="26"/>
        </w:rPr>
        <w:t>оговора в силу, но не ранее: 00 часов 00 минут дня, следующего за днем, в который наступило последнее из следующих событий:</w:t>
      </w:r>
      <w:bookmarkEnd w:id="21"/>
      <w:r w:rsidRPr="00D92E42">
        <w:rPr>
          <w:iCs/>
          <w:szCs w:val="26"/>
        </w:rPr>
        <w:t xml:space="preserve"> </w:t>
      </w:r>
    </w:p>
    <w:p w:rsidR="007A09E0" w:rsidRPr="007857F4" w:rsidRDefault="007A09E0" w:rsidP="007A09E0">
      <w:pPr>
        <w:numPr>
          <w:ilvl w:val="1"/>
          <w:numId w:val="7"/>
        </w:numPr>
        <w:tabs>
          <w:tab w:val="clear" w:pos="502"/>
          <w:tab w:val="num" w:pos="851"/>
        </w:tabs>
        <w:ind w:left="0"/>
        <w:jc w:val="both"/>
        <w:rPr>
          <w:i/>
          <w:szCs w:val="26"/>
          <w:shd w:val="clear" w:color="auto" w:fill="D9D9D9"/>
        </w:rPr>
      </w:pPr>
      <w:r w:rsidRPr="007857F4">
        <w:rPr>
          <w:bCs/>
          <w:i/>
          <w:szCs w:val="26"/>
        </w:rPr>
        <w:t>регистрация права собственности Страхователя на застрахованное имущество;</w:t>
      </w:r>
      <w:r w:rsidRPr="007857F4">
        <w:rPr>
          <w:i/>
          <w:szCs w:val="26"/>
        </w:rPr>
        <w:t xml:space="preserve"> </w:t>
      </w:r>
      <w:r w:rsidRPr="007857F4">
        <w:rPr>
          <w:i/>
          <w:szCs w:val="26"/>
          <w:shd w:val="clear" w:color="auto" w:fill="D9D9D9"/>
        </w:rPr>
        <w:t xml:space="preserve">(удаляется </w:t>
      </w:r>
      <w:r>
        <w:rPr>
          <w:i/>
          <w:szCs w:val="26"/>
          <w:shd w:val="clear" w:color="auto" w:fill="D9D9D9"/>
        </w:rPr>
        <w:t>при залоге имеющейся Квартиры)</w:t>
      </w:r>
    </w:p>
    <w:p w:rsidR="007A09E0" w:rsidRDefault="007A09E0" w:rsidP="007A09E0">
      <w:pPr>
        <w:numPr>
          <w:ilvl w:val="1"/>
          <w:numId w:val="7"/>
        </w:numPr>
        <w:tabs>
          <w:tab w:val="clear" w:pos="502"/>
          <w:tab w:val="num" w:pos="851"/>
        </w:tabs>
        <w:ind w:left="0"/>
        <w:jc w:val="both"/>
        <w:rPr>
          <w:szCs w:val="26"/>
        </w:rPr>
      </w:pPr>
      <w:r>
        <w:rPr>
          <w:szCs w:val="26"/>
        </w:rPr>
        <w:t xml:space="preserve">уплата Страхователем </w:t>
      </w:r>
      <w:r>
        <w:rPr>
          <w:i/>
        </w:rPr>
        <w:t>страховой премии</w:t>
      </w:r>
      <w:r>
        <w:rPr>
          <w:i/>
          <w:szCs w:val="26"/>
        </w:rPr>
        <w:t>/</w:t>
      </w:r>
      <w:r>
        <w:rPr>
          <w:i/>
        </w:rPr>
        <w:t>первого страхового взноса</w:t>
      </w:r>
      <w:r>
        <w:rPr>
          <w:szCs w:val="26"/>
        </w:rPr>
        <w:t>;</w:t>
      </w:r>
      <w:r>
        <w:rPr>
          <w:i/>
          <w:szCs w:val="26"/>
          <w:shd w:val="clear" w:color="auto" w:fill="D9D9D9"/>
        </w:rPr>
        <w:t xml:space="preserve"> (выделенный курсивом текст выбирается в зависимости от контекста)</w:t>
      </w:r>
      <w:r>
        <w:rPr>
          <w:szCs w:val="26"/>
        </w:rPr>
        <w:t>;</w:t>
      </w:r>
    </w:p>
    <w:p w:rsidR="00DB41D4" w:rsidRPr="0080036B" w:rsidRDefault="00DB41D4" w:rsidP="00DB41D4">
      <w:pPr>
        <w:numPr>
          <w:ilvl w:val="1"/>
          <w:numId w:val="7"/>
        </w:numPr>
        <w:tabs>
          <w:tab w:val="clear" w:pos="502"/>
          <w:tab w:val="num" w:pos="851"/>
        </w:tabs>
        <w:ind w:left="0"/>
        <w:jc w:val="both"/>
        <w:rPr>
          <w:szCs w:val="26"/>
        </w:rPr>
      </w:pPr>
      <w:r w:rsidRPr="00DB508E">
        <w:rPr>
          <w:bCs/>
          <w:szCs w:val="26"/>
        </w:rPr>
        <w:t xml:space="preserve">фактическое предоставление </w:t>
      </w:r>
      <w:r w:rsidRPr="00DB508E">
        <w:rPr>
          <w:bCs/>
          <w:i/>
          <w:szCs w:val="26"/>
        </w:rPr>
        <w:t>кредита/займа</w:t>
      </w:r>
      <w:r w:rsidRPr="00DB508E">
        <w:rPr>
          <w:bCs/>
          <w:szCs w:val="26"/>
        </w:rPr>
        <w:t xml:space="preserve"> согласно условиям </w:t>
      </w:r>
      <w:r w:rsidRPr="00DB508E">
        <w:rPr>
          <w:i/>
          <w:szCs w:val="26"/>
        </w:rPr>
        <w:t>Кредитного договора/Договора займа</w:t>
      </w:r>
      <w:r w:rsidRPr="00DB508E">
        <w:rPr>
          <w:bCs/>
          <w:szCs w:val="26"/>
        </w:rPr>
        <w:t>.</w:t>
      </w:r>
    </w:p>
    <w:p w:rsidR="007A09E0" w:rsidRPr="001A405C" w:rsidRDefault="007A09E0" w:rsidP="00511CBE">
      <w:pPr>
        <w:pStyle w:val="af5"/>
        <w:numPr>
          <w:ilvl w:val="1"/>
          <w:numId w:val="4"/>
        </w:numPr>
        <w:tabs>
          <w:tab w:val="num" w:pos="1134"/>
        </w:tabs>
        <w:ind w:left="0"/>
        <w:jc w:val="both"/>
        <w:rPr>
          <w:bCs/>
          <w:szCs w:val="26"/>
          <w:lang w:eastAsia="en-US"/>
        </w:rPr>
      </w:pPr>
      <w:r>
        <w:rPr>
          <w:szCs w:val="26"/>
        </w:rPr>
        <w:t xml:space="preserve">Если к установленному </w:t>
      </w:r>
      <w:r w:rsidR="00C20301">
        <w:rPr>
          <w:szCs w:val="26"/>
        </w:rPr>
        <w:t xml:space="preserve">в п. </w:t>
      </w:r>
      <w:r w:rsidR="00C20301">
        <w:rPr>
          <w:szCs w:val="26"/>
        </w:rPr>
        <w:fldChar w:fldCharType="begin"/>
      </w:r>
      <w:r w:rsidR="00C20301">
        <w:rPr>
          <w:szCs w:val="26"/>
        </w:rPr>
        <w:instrText xml:space="preserve"> REF _Ref367123232 \r \h </w:instrText>
      </w:r>
      <w:r w:rsidR="00C20301">
        <w:rPr>
          <w:szCs w:val="26"/>
        </w:rPr>
      </w:r>
      <w:r w:rsidR="00C20301">
        <w:rPr>
          <w:szCs w:val="26"/>
        </w:rPr>
        <w:fldChar w:fldCharType="separate"/>
      </w:r>
      <w:r w:rsidR="00641DF1">
        <w:rPr>
          <w:szCs w:val="26"/>
        </w:rPr>
        <w:t>4.4</w:t>
      </w:r>
      <w:r w:rsidR="00C20301">
        <w:rPr>
          <w:szCs w:val="26"/>
        </w:rPr>
        <w:fldChar w:fldCharType="end"/>
      </w:r>
      <w:r w:rsidR="00C20301">
        <w:rPr>
          <w:szCs w:val="26"/>
        </w:rPr>
        <w:t xml:space="preserve"> Договора сроку </w:t>
      </w:r>
      <w:r w:rsidR="00C20301">
        <w:rPr>
          <w:i/>
          <w:szCs w:val="26"/>
        </w:rPr>
        <w:t xml:space="preserve">страховая </w:t>
      </w:r>
      <w:r w:rsidR="00C20301">
        <w:rPr>
          <w:i/>
          <w:szCs w:val="26"/>
        </w:rPr>
        <w:lastRenderedPageBreak/>
        <w:t xml:space="preserve">премия/первый страховой взнос </w:t>
      </w:r>
      <w:r w:rsidR="00C20301" w:rsidRPr="009151EB">
        <w:rPr>
          <w:i/>
          <w:szCs w:val="26"/>
          <w:shd w:val="clear" w:color="auto" w:fill="D9D9D9"/>
        </w:rPr>
        <w:t>(при уплате страховой премии в рассрочку)</w:t>
      </w:r>
      <w:r w:rsidR="00C20301">
        <w:rPr>
          <w:i/>
          <w:szCs w:val="26"/>
        </w:rPr>
        <w:t xml:space="preserve"> </w:t>
      </w:r>
      <w:r w:rsidR="00C20301">
        <w:rPr>
          <w:szCs w:val="26"/>
        </w:rPr>
        <w:t>не был</w:t>
      </w:r>
      <w:r w:rsidR="00C20301" w:rsidRPr="0057645B">
        <w:rPr>
          <w:i/>
          <w:szCs w:val="26"/>
        </w:rPr>
        <w:t>(а)</w:t>
      </w:r>
      <w:r w:rsidR="00C20301">
        <w:rPr>
          <w:szCs w:val="26"/>
        </w:rPr>
        <w:t xml:space="preserve"> уплачен</w:t>
      </w:r>
      <w:r w:rsidR="00C20301" w:rsidRPr="0057645B">
        <w:rPr>
          <w:i/>
          <w:szCs w:val="26"/>
        </w:rPr>
        <w:t>(а)</w:t>
      </w:r>
      <w:r w:rsidR="00C20301">
        <w:rPr>
          <w:szCs w:val="26"/>
        </w:rPr>
        <w:t xml:space="preserve"> Страхователем или был</w:t>
      </w:r>
      <w:r w:rsidR="00C20301" w:rsidRPr="0057645B">
        <w:rPr>
          <w:i/>
          <w:szCs w:val="26"/>
        </w:rPr>
        <w:t>(а)</w:t>
      </w:r>
      <w:r w:rsidR="00C20301">
        <w:rPr>
          <w:szCs w:val="26"/>
        </w:rPr>
        <w:t xml:space="preserve"> уплачен</w:t>
      </w:r>
      <w:r w:rsidR="00C20301" w:rsidRPr="0057645B">
        <w:rPr>
          <w:i/>
          <w:szCs w:val="26"/>
        </w:rPr>
        <w:t>(а)</w:t>
      </w:r>
      <w:r w:rsidR="00C20301">
        <w:rPr>
          <w:szCs w:val="26"/>
        </w:rPr>
        <w:t xml:space="preserve"> не в полном объеме, Договор страхования считается расторгнутым с даты, определяемой соглашением Сторон, при этом полученная</w:t>
      </w:r>
      <w:r w:rsidR="00C20301" w:rsidRPr="00A2540B">
        <w:rPr>
          <w:i/>
          <w:szCs w:val="26"/>
        </w:rPr>
        <w:t>(</w:t>
      </w:r>
      <w:proofErr w:type="spellStart"/>
      <w:r w:rsidR="00C20301" w:rsidRPr="00A2540B">
        <w:rPr>
          <w:i/>
          <w:szCs w:val="26"/>
        </w:rPr>
        <w:t>ый</w:t>
      </w:r>
      <w:proofErr w:type="spellEnd"/>
      <w:r w:rsidR="00C20301" w:rsidRPr="00A2540B">
        <w:rPr>
          <w:i/>
          <w:szCs w:val="26"/>
        </w:rPr>
        <w:t>)</w:t>
      </w:r>
      <w:r w:rsidR="00C20301">
        <w:rPr>
          <w:szCs w:val="26"/>
        </w:rPr>
        <w:t xml:space="preserve"> в неполном объеме </w:t>
      </w:r>
      <w:r w:rsidR="00C20301">
        <w:rPr>
          <w:i/>
          <w:szCs w:val="26"/>
        </w:rPr>
        <w:t>страховая премия/первый страховой взнос</w:t>
      </w:r>
      <w:r w:rsidR="00C20301" w:rsidDel="00A2540B">
        <w:rPr>
          <w:i/>
        </w:rPr>
        <w:t xml:space="preserve"> </w:t>
      </w:r>
      <w:r w:rsidR="00C20301">
        <w:rPr>
          <w:szCs w:val="26"/>
        </w:rPr>
        <w:t xml:space="preserve">возвращается Страхователю в течение 15 (пятнадцати) </w:t>
      </w:r>
      <w:r w:rsidR="00C20301" w:rsidRPr="00B478B2">
        <w:rPr>
          <w:szCs w:val="26"/>
        </w:rPr>
        <w:t>рабочих дней с даты расторжения Договора</w:t>
      </w:r>
      <w:r>
        <w:rPr>
          <w:szCs w:val="26"/>
        </w:rPr>
        <w:t>.</w:t>
      </w:r>
    </w:p>
    <w:p w:rsidR="007A09E0" w:rsidRDefault="007A09E0" w:rsidP="007A09E0">
      <w:pPr>
        <w:numPr>
          <w:ilvl w:val="1"/>
          <w:numId w:val="4"/>
        </w:numPr>
        <w:tabs>
          <w:tab w:val="num" w:pos="786"/>
          <w:tab w:val="left" w:pos="1134"/>
          <w:tab w:val="left" w:pos="1418"/>
        </w:tabs>
        <w:ind w:left="0"/>
        <w:jc w:val="both"/>
        <w:rPr>
          <w:iCs/>
          <w:szCs w:val="26"/>
        </w:rPr>
      </w:pPr>
      <w:r w:rsidRPr="00045E51">
        <w:rPr>
          <w:iCs/>
          <w:szCs w:val="26"/>
        </w:rPr>
        <w:t xml:space="preserve">В случае если </w:t>
      </w:r>
      <w:r w:rsidRPr="00045E51">
        <w:rPr>
          <w:i/>
          <w:iCs/>
          <w:szCs w:val="26"/>
        </w:rPr>
        <w:t>кредит/заем</w:t>
      </w:r>
      <w:r w:rsidRPr="00045E51">
        <w:rPr>
          <w:iCs/>
          <w:szCs w:val="26"/>
        </w:rPr>
        <w:t xml:space="preserve"> не был предоставлен (при наличии письменного подтверждения Выгодоприобретателя-1 о несостоявшемся предоставлении </w:t>
      </w:r>
      <w:r w:rsidRPr="00045E51">
        <w:rPr>
          <w:i/>
          <w:iCs/>
          <w:szCs w:val="26"/>
        </w:rPr>
        <w:t>кредита/займа</w:t>
      </w:r>
      <w:r w:rsidRPr="00045E51">
        <w:rPr>
          <w:iCs/>
          <w:szCs w:val="26"/>
        </w:rPr>
        <w:t>)</w:t>
      </w:r>
      <w:r w:rsidR="00C20301" w:rsidRPr="00C20301">
        <w:rPr>
          <w:iCs/>
          <w:szCs w:val="26"/>
        </w:rPr>
        <w:t xml:space="preserve"> </w:t>
      </w:r>
      <w:r w:rsidR="00C20301" w:rsidRPr="00A2540B">
        <w:rPr>
          <w:iCs/>
          <w:szCs w:val="26"/>
        </w:rPr>
        <w:t xml:space="preserve">или </w:t>
      </w:r>
      <w:r w:rsidR="00C20301">
        <w:rPr>
          <w:iCs/>
          <w:szCs w:val="26"/>
        </w:rPr>
        <w:t>к</w:t>
      </w:r>
      <w:r w:rsidR="00C20301" w:rsidRPr="00A2540B">
        <w:rPr>
          <w:iCs/>
          <w:szCs w:val="26"/>
        </w:rPr>
        <w:t xml:space="preserve"> Страхователю не перешло право собственности на </w:t>
      </w:r>
      <w:r w:rsidR="00C20301">
        <w:rPr>
          <w:iCs/>
          <w:szCs w:val="26"/>
        </w:rPr>
        <w:t xml:space="preserve">застрахованное </w:t>
      </w:r>
      <w:r w:rsidR="00C20301" w:rsidRPr="00A2540B">
        <w:rPr>
          <w:iCs/>
          <w:szCs w:val="26"/>
        </w:rPr>
        <w:t>недвижимое имущество</w:t>
      </w:r>
      <w:r w:rsidR="00DB41D4" w:rsidRPr="00DB41D4">
        <w:rPr>
          <w:szCs w:val="26"/>
        </w:rPr>
        <w:t xml:space="preserve"> </w:t>
      </w:r>
      <w:r w:rsidR="00DB41D4" w:rsidRPr="00FA78DA">
        <w:rPr>
          <w:szCs w:val="26"/>
        </w:rPr>
        <w:t xml:space="preserve">Договор считается </w:t>
      </w:r>
      <w:r w:rsidR="00DB41D4">
        <w:rPr>
          <w:szCs w:val="26"/>
        </w:rPr>
        <w:t>расторгнутым</w:t>
      </w:r>
      <w:r w:rsidR="00DB41D4" w:rsidRPr="008C096C">
        <w:rPr>
          <w:szCs w:val="26"/>
        </w:rPr>
        <w:t xml:space="preserve"> </w:t>
      </w:r>
      <w:r w:rsidR="00DB41D4">
        <w:rPr>
          <w:szCs w:val="26"/>
        </w:rPr>
        <w:t>с даты, определяемой соглашением Сторон</w:t>
      </w:r>
      <w:r w:rsidR="00DB41D4" w:rsidRPr="00FA78DA">
        <w:rPr>
          <w:szCs w:val="26"/>
        </w:rPr>
        <w:t>, а</w:t>
      </w:r>
      <w:r w:rsidRPr="00045E51">
        <w:rPr>
          <w:iCs/>
          <w:szCs w:val="26"/>
        </w:rPr>
        <w:t xml:space="preserve"> Страховщик обязуется в течение 15 (</w:t>
      </w:r>
      <w:r w:rsidR="00C20301">
        <w:rPr>
          <w:iCs/>
          <w:szCs w:val="26"/>
        </w:rPr>
        <w:t>п</w:t>
      </w:r>
      <w:r w:rsidRPr="00045E51">
        <w:rPr>
          <w:iCs/>
          <w:szCs w:val="26"/>
        </w:rPr>
        <w:t>ятнадцати) рабочих дней с даты письменного уведомления об указанных обстоятельствах вернуть Страхователю полученные от него денежные средства.</w:t>
      </w:r>
    </w:p>
    <w:p w:rsidR="007A09E0" w:rsidRPr="00BB28F0" w:rsidRDefault="007A09E0" w:rsidP="00FD494B">
      <w:pPr>
        <w:pStyle w:val="af5"/>
        <w:numPr>
          <w:ilvl w:val="1"/>
          <w:numId w:val="4"/>
        </w:numPr>
        <w:tabs>
          <w:tab w:val="num" w:pos="1134"/>
        </w:tabs>
        <w:ind w:left="0"/>
        <w:jc w:val="both"/>
        <w:rPr>
          <w:bCs/>
          <w:szCs w:val="26"/>
          <w:lang w:eastAsia="en-US"/>
        </w:rPr>
      </w:pPr>
      <w:r w:rsidRPr="00BB28F0">
        <w:rPr>
          <w:szCs w:val="26"/>
        </w:rPr>
        <w:t>Договор прекращается</w:t>
      </w:r>
      <w:r>
        <w:rPr>
          <w:szCs w:val="26"/>
        </w:rPr>
        <w:t xml:space="preserve"> </w:t>
      </w:r>
      <w:r w:rsidRPr="00CA0F46">
        <w:rPr>
          <w:iCs/>
          <w:szCs w:val="26"/>
        </w:rPr>
        <w:t>в следующих случаях</w:t>
      </w:r>
      <w:r w:rsidRPr="00BB28F0">
        <w:rPr>
          <w:szCs w:val="26"/>
        </w:rPr>
        <w:t>:</w:t>
      </w:r>
    </w:p>
    <w:p w:rsidR="007A09E0" w:rsidRPr="00BB28F0" w:rsidRDefault="007A09E0" w:rsidP="007A09E0">
      <w:pPr>
        <w:pStyle w:val="af5"/>
        <w:numPr>
          <w:ilvl w:val="2"/>
          <w:numId w:val="4"/>
        </w:numPr>
        <w:ind w:left="0"/>
        <w:jc w:val="both"/>
        <w:rPr>
          <w:szCs w:val="26"/>
          <w:lang w:eastAsia="en-US"/>
        </w:rPr>
      </w:pPr>
      <w:r>
        <w:rPr>
          <w:bCs/>
          <w:szCs w:val="26"/>
        </w:rPr>
        <w:t>П</w:t>
      </w:r>
      <w:r w:rsidRPr="00BB28F0">
        <w:rPr>
          <w:bCs/>
          <w:szCs w:val="26"/>
        </w:rPr>
        <w:t xml:space="preserve">о истечении срока его действия, указанного в п. </w:t>
      </w:r>
      <w:r>
        <w:rPr>
          <w:bCs/>
          <w:szCs w:val="26"/>
        </w:rPr>
        <w:fldChar w:fldCharType="begin"/>
      </w:r>
      <w:r>
        <w:rPr>
          <w:bCs/>
          <w:szCs w:val="26"/>
        </w:rPr>
        <w:instrText xml:space="preserve"> REF _Ref363490421 \r \h </w:instrText>
      </w:r>
      <w:r>
        <w:rPr>
          <w:bCs/>
          <w:szCs w:val="26"/>
        </w:rPr>
      </w:r>
      <w:r>
        <w:rPr>
          <w:bCs/>
          <w:szCs w:val="26"/>
        </w:rPr>
        <w:fldChar w:fldCharType="separate"/>
      </w:r>
      <w:r w:rsidR="00641DF1">
        <w:rPr>
          <w:bCs/>
          <w:szCs w:val="26"/>
        </w:rPr>
        <w:t>6.2</w:t>
      </w:r>
      <w:r>
        <w:rPr>
          <w:bCs/>
          <w:szCs w:val="26"/>
        </w:rPr>
        <w:fldChar w:fldCharType="end"/>
      </w:r>
      <w:r>
        <w:rPr>
          <w:bCs/>
          <w:szCs w:val="26"/>
        </w:rPr>
        <w:t xml:space="preserve"> </w:t>
      </w:r>
      <w:r w:rsidRPr="00BB28F0">
        <w:rPr>
          <w:bCs/>
          <w:szCs w:val="26"/>
        </w:rPr>
        <w:t>Договора как день его окончания</w:t>
      </w:r>
      <w:r>
        <w:rPr>
          <w:bCs/>
          <w:szCs w:val="26"/>
        </w:rPr>
        <w:t>.</w:t>
      </w:r>
    </w:p>
    <w:p w:rsidR="00D10DF1" w:rsidRPr="00FD494B" w:rsidRDefault="007A09E0" w:rsidP="00FD494B">
      <w:pPr>
        <w:pStyle w:val="af5"/>
        <w:numPr>
          <w:ilvl w:val="2"/>
          <w:numId w:val="4"/>
        </w:numPr>
        <w:ind w:left="0"/>
        <w:jc w:val="both"/>
        <w:rPr>
          <w:bCs/>
          <w:szCs w:val="26"/>
        </w:rPr>
      </w:pPr>
      <w:bookmarkStart w:id="22" w:name="_Ref353474900"/>
      <w:r w:rsidRPr="00521625">
        <w:rPr>
          <w:bCs/>
          <w:szCs w:val="26"/>
        </w:rPr>
        <w:t>В случае исполнения Страховщиком обязательств по Договору в полном объеме</w:t>
      </w:r>
      <w:bookmarkStart w:id="23" w:name="_Ref318719564"/>
      <w:bookmarkEnd w:id="22"/>
      <w:r w:rsidR="00AA1555" w:rsidRPr="00521625">
        <w:rPr>
          <w:bCs/>
          <w:szCs w:val="26"/>
        </w:rPr>
        <w:t xml:space="preserve"> </w:t>
      </w:r>
      <w:bookmarkEnd w:id="23"/>
      <w:r w:rsidR="00AA1555">
        <w:rPr>
          <w:bCs/>
          <w:szCs w:val="26"/>
        </w:rPr>
        <w:t>(осуществление страховой выплаты в размере страховой суммы). При этом договор страхования прекращается</w:t>
      </w:r>
      <w:r w:rsidR="00FD494B" w:rsidRPr="00FD494B">
        <w:rPr>
          <w:bCs/>
          <w:szCs w:val="26"/>
        </w:rPr>
        <w:t xml:space="preserve"> </w:t>
      </w:r>
      <w:r w:rsidR="00FD494B" w:rsidRPr="00FA78DA">
        <w:rPr>
          <w:bCs/>
          <w:szCs w:val="26"/>
        </w:rPr>
        <w:t>по объекту страхования</w:t>
      </w:r>
      <w:r w:rsidR="00AA1555">
        <w:rPr>
          <w:bCs/>
          <w:szCs w:val="26"/>
        </w:rPr>
        <w:t>, по которому была исчерпана страховая сумма.</w:t>
      </w:r>
    </w:p>
    <w:p w:rsidR="00AA1555" w:rsidRPr="00511CBE" w:rsidRDefault="007A09E0" w:rsidP="00FD494B">
      <w:pPr>
        <w:pStyle w:val="af5"/>
        <w:numPr>
          <w:ilvl w:val="2"/>
          <w:numId w:val="4"/>
        </w:numPr>
        <w:ind w:left="0"/>
        <w:jc w:val="both"/>
        <w:rPr>
          <w:bCs/>
          <w:szCs w:val="26"/>
        </w:rPr>
      </w:pPr>
      <w:r w:rsidRPr="00FD494B">
        <w:rPr>
          <w:bCs/>
          <w:szCs w:val="26"/>
        </w:rPr>
        <w:t xml:space="preserve">В случае исполнения (досрочного исполнения) обязательств по </w:t>
      </w:r>
      <w:r w:rsidRPr="00FD494B">
        <w:rPr>
          <w:bCs/>
          <w:i/>
          <w:szCs w:val="26"/>
        </w:rPr>
        <w:t>Кредитному договору/Договору займа</w:t>
      </w:r>
      <w:r w:rsidRPr="00FD494B">
        <w:rPr>
          <w:bCs/>
          <w:szCs w:val="26"/>
        </w:rPr>
        <w:t xml:space="preserve"> в полном объеме –</w:t>
      </w:r>
      <w:r w:rsidRPr="00521625">
        <w:rPr>
          <w:bCs/>
          <w:szCs w:val="26"/>
        </w:rPr>
        <w:t xml:space="preserve"> с даты исполнения указанных обязательств. При этом Страховщик по требованию </w:t>
      </w:r>
      <w:r w:rsidRPr="00FD494B">
        <w:rPr>
          <w:bCs/>
          <w:szCs w:val="26"/>
        </w:rPr>
        <w:t>Страхователя возвращает Страхователю</w:t>
      </w:r>
      <w:r w:rsidRPr="00EB50D7">
        <w:rPr>
          <w:bCs/>
          <w:szCs w:val="26"/>
        </w:rPr>
        <w:t xml:space="preserve"> </w:t>
      </w:r>
      <w:r w:rsidRPr="00511CBE">
        <w:rPr>
          <w:bCs/>
          <w:szCs w:val="26"/>
        </w:rPr>
        <w:t xml:space="preserve">остаток уплаченного страхового взноса, рассчитываемый пропорционально </w:t>
      </w:r>
      <w:proofErr w:type="spellStart"/>
      <w:r w:rsidRPr="00511CBE">
        <w:rPr>
          <w:bCs/>
          <w:szCs w:val="26"/>
        </w:rPr>
        <w:t>неистекшему</w:t>
      </w:r>
      <w:proofErr w:type="spellEnd"/>
      <w:r w:rsidRPr="00511CBE">
        <w:rPr>
          <w:bCs/>
          <w:szCs w:val="26"/>
        </w:rPr>
        <w:t xml:space="preserve"> сроку действия Договора (в пределах оплаченного периода страхования).</w:t>
      </w:r>
    </w:p>
    <w:p w:rsidR="007A09E0" w:rsidRPr="00BD7726" w:rsidRDefault="007A09E0" w:rsidP="007A09E0">
      <w:pPr>
        <w:numPr>
          <w:ilvl w:val="2"/>
          <w:numId w:val="4"/>
        </w:numPr>
        <w:tabs>
          <w:tab w:val="left" w:pos="1134"/>
          <w:tab w:val="left" w:pos="1276"/>
        </w:tabs>
        <w:ind w:left="0"/>
        <w:jc w:val="both"/>
        <w:rPr>
          <w:szCs w:val="26"/>
          <w:lang w:eastAsia="en-US"/>
        </w:rPr>
      </w:pPr>
      <w:r w:rsidRPr="00D657D5">
        <w:rPr>
          <w:bCs/>
          <w:szCs w:val="26"/>
        </w:rPr>
        <w:t>По соглашению Сторон</w:t>
      </w:r>
      <w:r w:rsidR="00C20301">
        <w:rPr>
          <w:bCs/>
          <w:szCs w:val="26"/>
        </w:rPr>
        <w:t xml:space="preserve">. </w:t>
      </w:r>
      <w:r w:rsidR="00C20301" w:rsidRPr="005726BF">
        <w:rPr>
          <w:bCs/>
          <w:szCs w:val="26"/>
        </w:rPr>
        <w:t xml:space="preserve">О намерении досрочного прекращения </w:t>
      </w:r>
      <w:r w:rsidR="00C20301" w:rsidRPr="008B6D71">
        <w:rPr>
          <w:bCs/>
          <w:szCs w:val="26"/>
        </w:rPr>
        <w:t>Договора Стороны</w:t>
      </w:r>
      <w:r w:rsidRPr="00D657D5">
        <w:rPr>
          <w:bCs/>
          <w:szCs w:val="26"/>
        </w:rPr>
        <w:t xml:space="preserve"> должны уведомить </w:t>
      </w:r>
      <w:r w:rsidR="00C20301">
        <w:rPr>
          <w:bCs/>
          <w:szCs w:val="26"/>
        </w:rPr>
        <w:t xml:space="preserve">друг друга, а также </w:t>
      </w:r>
      <w:r w:rsidRPr="00D657D5">
        <w:rPr>
          <w:bCs/>
          <w:szCs w:val="26"/>
        </w:rPr>
        <w:t>Выгодоприобретателя-1 не менее, чем за 30 (тридцать) рабочих дней до предполагаемой даты расторжения Договора. Порядок взаиморасчетов определяется соглашением сторон.</w:t>
      </w:r>
    </w:p>
    <w:p w:rsidR="00C20301" w:rsidRDefault="00C20301" w:rsidP="007A09E0">
      <w:pPr>
        <w:numPr>
          <w:ilvl w:val="2"/>
          <w:numId w:val="4"/>
        </w:numPr>
        <w:tabs>
          <w:tab w:val="left" w:pos="1134"/>
          <w:tab w:val="left" w:pos="1276"/>
        </w:tabs>
        <w:ind w:left="0"/>
        <w:jc w:val="both"/>
        <w:rPr>
          <w:szCs w:val="26"/>
          <w:lang w:eastAsia="en-US"/>
        </w:rPr>
      </w:pPr>
      <w:r w:rsidRPr="00526F70">
        <w:rPr>
          <w:bCs/>
          <w:szCs w:val="26"/>
        </w:rPr>
        <w:t>Договор может быть прекращен досрочно по требованию Страхователя. В случае досрочного прекращения Договора по инициативе Страхователя уплаченная Страховщику страховая премия возврату не подлежит.</w:t>
      </w:r>
    </w:p>
    <w:p w:rsidR="007A09E0" w:rsidRPr="00BD7726" w:rsidRDefault="007A09E0" w:rsidP="007A09E0">
      <w:pPr>
        <w:numPr>
          <w:ilvl w:val="2"/>
          <w:numId w:val="4"/>
        </w:numPr>
        <w:tabs>
          <w:tab w:val="left" w:pos="1134"/>
          <w:tab w:val="left" w:pos="1276"/>
        </w:tabs>
        <w:ind w:left="0"/>
        <w:jc w:val="both"/>
        <w:rPr>
          <w:szCs w:val="26"/>
          <w:lang w:eastAsia="en-US"/>
        </w:rPr>
      </w:pPr>
      <w:r w:rsidRPr="00D657D5">
        <w:rPr>
          <w:bCs/>
          <w:szCs w:val="26"/>
        </w:rPr>
        <w:t>В случае принятия судом решения о признании Договора недействительным. Порядок взаиморасчетов определяется</w:t>
      </w:r>
      <w:r>
        <w:rPr>
          <w:bCs/>
          <w:szCs w:val="26"/>
        </w:rPr>
        <w:t xml:space="preserve"> в соответствии с решением суда.</w:t>
      </w:r>
    </w:p>
    <w:p w:rsidR="00C20301" w:rsidRPr="006376EE" w:rsidRDefault="00C20301" w:rsidP="00C20301">
      <w:pPr>
        <w:numPr>
          <w:ilvl w:val="2"/>
          <w:numId w:val="4"/>
        </w:numPr>
        <w:jc w:val="both"/>
        <w:rPr>
          <w:bCs/>
          <w:szCs w:val="26"/>
        </w:rPr>
      </w:pPr>
      <w:r w:rsidRPr="006376EE">
        <w:rPr>
          <w:bCs/>
          <w:szCs w:val="26"/>
        </w:rPr>
        <w:t xml:space="preserve">В случае ликвидации Страховщика в порядке, установленном законодательными актами РФ, </w:t>
      </w:r>
      <w:r w:rsidRPr="006376EE">
        <w:rPr>
          <w:szCs w:val="26"/>
        </w:rPr>
        <w:t>или отзыва лицензии на осуществление страхования, за исключением случая передачи (продажи) страхового портфеля</w:t>
      </w:r>
      <w:r w:rsidRPr="006376EE">
        <w:rPr>
          <w:bCs/>
          <w:szCs w:val="26"/>
        </w:rPr>
        <w:t>.</w:t>
      </w:r>
    </w:p>
    <w:p w:rsidR="007A09E0" w:rsidRPr="00D657D5" w:rsidRDefault="007A09E0" w:rsidP="007A09E0">
      <w:pPr>
        <w:numPr>
          <w:ilvl w:val="2"/>
          <w:numId w:val="4"/>
        </w:numPr>
        <w:tabs>
          <w:tab w:val="left" w:pos="1134"/>
          <w:tab w:val="left" w:pos="1276"/>
        </w:tabs>
        <w:ind w:left="0"/>
        <w:jc w:val="both"/>
        <w:rPr>
          <w:szCs w:val="26"/>
          <w:lang w:eastAsia="en-US"/>
        </w:rPr>
      </w:pPr>
      <w:r w:rsidRPr="00D657D5">
        <w:rPr>
          <w:szCs w:val="26"/>
        </w:rPr>
        <w:t xml:space="preserve">В </w:t>
      </w:r>
      <w:r w:rsidR="00C20301">
        <w:rPr>
          <w:szCs w:val="26"/>
        </w:rPr>
        <w:t>други</w:t>
      </w:r>
      <w:r w:rsidRPr="00D657D5">
        <w:rPr>
          <w:szCs w:val="26"/>
        </w:rPr>
        <w:t>х случаях, предусмотренных законодательством РФ.</w:t>
      </w:r>
    </w:p>
    <w:p w:rsidR="007A09E0" w:rsidRDefault="007A09E0" w:rsidP="007A09E0">
      <w:pPr>
        <w:tabs>
          <w:tab w:val="left" w:pos="1134"/>
          <w:tab w:val="left" w:pos="1276"/>
        </w:tabs>
        <w:jc w:val="both"/>
        <w:rPr>
          <w:szCs w:val="26"/>
          <w:lang w:eastAsia="en-US"/>
        </w:rPr>
      </w:pPr>
    </w:p>
    <w:p w:rsidR="007A09E0" w:rsidRDefault="007A09E0" w:rsidP="007A09E0">
      <w:pPr>
        <w:tabs>
          <w:tab w:val="left" w:pos="1134"/>
          <w:tab w:val="left" w:pos="1276"/>
        </w:tabs>
        <w:ind w:left="1"/>
        <w:jc w:val="both"/>
        <w:rPr>
          <w:szCs w:val="26"/>
          <w:lang w:eastAsia="en-US"/>
        </w:rPr>
      </w:pPr>
      <w:r>
        <w:rPr>
          <w:i/>
          <w:szCs w:val="26"/>
          <w:shd w:val="clear" w:color="auto" w:fill="D9D9D9"/>
        </w:rPr>
        <w:t>В случае если оплата страхово</w:t>
      </w:r>
      <w:r w:rsidR="00C20301">
        <w:rPr>
          <w:i/>
          <w:szCs w:val="26"/>
          <w:shd w:val="clear" w:color="auto" w:fill="D9D9D9"/>
        </w:rPr>
        <w:t>й премии</w:t>
      </w:r>
      <w:r>
        <w:rPr>
          <w:i/>
          <w:szCs w:val="26"/>
          <w:shd w:val="clear" w:color="auto" w:fill="D9D9D9"/>
        </w:rPr>
        <w:t xml:space="preserve"> осуществляется в рассрочку ежегодными </w:t>
      </w:r>
      <w:r w:rsidR="00C20301">
        <w:rPr>
          <w:i/>
          <w:szCs w:val="26"/>
          <w:shd w:val="clear" w:color="auto" w:fill="D9D9D9"/>
        </w:rPr>
        <w:t>взнос</w:t>
      </w:r>
      <w:r>
        <w:rPr>
          <w:i/>
          <w:szCs w:val="26"/>
          <w:shd w:val="clear" w:color="auto" w:fill="D9D9D9"/>
        </w:rPr>
        <w:t xml:space="preserve">ами, добавить в Договор п. </w:t>
      </w:r>
      <w:r w:rsidR="005E637E">
        <w:rPr>
          <w:i/>
          <w:szCs w:val="26"/>
          <w:shd w:val="clear" w:color="auto" w:fill="D9D9D9"/>
        </w:rPr>
        <w:fldChar w:fldCharType="begin"/>
      </w:r>
      <w:r w:rsidR="005E637E">
        <w:rPr>
          <w:i/>
          <w:szCs w:val="26"/>
          <w:shd w:val="clear" w:color="auto" w:fill="D9D9D9"/>
        </w:rPr>
        <w:instrText xml:space="preserve"> REF _Ref380139692 \r \h </w:instrText>
      </w:r>
      <w:r w:rsidR="005E637E">
        <w:rPr>
          <w:i/>
          <w:szCs w:val="26"/>
          <w:shd w:val="clear" w:color="auto" w:fill="D9D9D9"/>
        </w:rPr>
      </w:r>
      <w:r w:rsidR="005E637E">
        <w:rPr>
          <w:i/>
          <w:szCs w:val="26"/>
          <w:shd w:val="clear" w:color="auto" w:fill="D9D9D9"/>
        </w:rPr>
        <w:fldChar w:fldCharType="separate"/>
      </w:r>
      <w:r w:rsidR="00641DF1">
        <w:rPr>
          <w:i/>
          <w:szCs w:val="26"/>
          <w:shd w:val="clear" w:color="auto" w:fill="D9D9D9"/>
        </w:rPr>
        <w:t>6.9</w:t>
      </w:r>
      <w:r w:rsidR="005E637E">
        <w:rPr>
          <w:i/>
          <w:szCs w:val="26"/>
          <w:shd w:val="clear" w:color="auto" w:fill="D9D9D9"/>
        </w:rPr>
        <w:fldChar w:fldCharType="end"/>
      </w:r>
    </w:p>
    <w:p w:rsidR="007A09E0" w:rsidRPr="00844FF0" w:rsidRDefault="007A09E0" w:rsidP="00FD494B">
      <w:pPr>
        <w:pStyle w:val="af5"/>
        <w:numPr>
          <w:ilvl w:val="1"/>
          <w:numId w:val="4"/>
        </w:numPr>
        <w:tabs>
          <w:tab w:val="left" w:pos="0"/>
          <w:tab w:val="left" w:pos="1134"/>
        </w:tabs>
        <w:ind w:left="0"/>
        <w:jc w:val="both"/>
        <w:rPr>
          <w:i/>
          <w:szCs w:val="26"/>
          <w:lang w:eastAsia="en-US"/>
        </w:rPr>
      </w:pPr>
      <w:bookmarkStart w:id="24" w:name="_Ref363231283"/>
      <w:bookmarkStart w:id="25" w:name="_Ref372648482"/>
      <w:bookmarkStart w:id="26" w:name="_Ref380139692"/>
      <w:r w:rsidRPr="00844FF0">
        <w:rPr>
          <w:i/>
          <w:szCs w:val="26"/>
          <w:lang w:eastAsia="en-US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Договором:</w:t>
      </w:r>
      <w:bookmarkEnd w:id="24"/>
      <w:bookmarkEnd w:id="25"/>
      <w:bookmarkEnd w:id="26"/>
    </w:p>
    <w:p w:rsidR="007A09E0" w:rsidRDefault="007A09E0" w:rsidP="00FD494B">
      <w:pPr>
        <w:pStyle w:val="af5"/>
        <w:numPr>
          <w:ilvl w:val="2"/>
          <w:numId w:val="4"/>
        </w:numPr>
        <w:tabs>
          <w:tab w:val="left" w:pos="1418"/>
        </w:tabs>
        <w:ind w:left="0"/>
        <w:jc w:val="both"/>
        <w:rPr>
          <w:i/>
          <w:szCs w:val="26"/>
          <w:lang w:eastAsia="en-US"/>
        </w:rPr>
      </w:pPr>
      <w:r>
        <w:rPr>
          <w:i/>
          <w:szCs w:val="26"/>
          <w:lang w:eastAsia="en-US"/>
        </w:rPr>
        <w:lastRenderedPageBreak/>
        <w:t>Страховщик в течение 2 (двух) рабочих дней уведомляет об этом Выгодоприобретателя-1.</w:t>
      </w:r>
      <w:bookmarkStart w:id="27" w:name="_Ref314055798"/>
    </w:p>
    <w:p w:rsidR="00996816" w:rsidRDefault="007A09E0" w:rsidP="00F44CB6">
      <w:pPr>
        <w:pStyle w:val="af5"/>
        <w:numPr>
          <w:ilvl w:val="2"/>
          <w:numId w:val="4"/>
        </w:numPr>
        <w:tabs>
          <w:tab w:val="left" w:pos="1418"/>
        </w:tabs>
        <w:ind w:left="0"/>
        <w:jc w:val="both"/>
        <w:rPr>
          <w:i/>
          <w:szCs w:val="26"/>
          <w:lang w:eastAsia="en-US"/>
        </w:rPr>
      </w:pPr>
      <w:bookmarkStart w:id="28" w:name="_Ref366135784"/>
      <w:r>
        <w:rPr>
          <w:i/>
          <w:szCs w:val="26"/>
        </w:rPr>
        <w:t xml:space="preserve">В случае задержки </w:t>
      </w:r>
      <w:r w:rsidR="00C20301">
        <w:rPr>
          <w:i/>
          <w:szCs w:val="26"/>
        </w:rPr>
        <w:t xml:space="preserve">уплаты </w:t>
      </w:r>
      <w:r>
        <w:rPr>
          <w:i/>
          <w:szCs w:val="26"/>
        </w:rPr>
        <w:t xml:space="preserve">Страхователем очередного страхового взноса на срок более 90 (девяноста) календарных дней с даты, установленной п. </w:t>
      </w:r>
      <w:r>
        <w:fldChar w:fldCharType="begin"/>
      </w:r>
      <w:r>
        <w:rPr>
          <w:i/>
          <w:szCs w:val="26"/>
        </w:rPr>
        <w:instrText xml:space="preserve"> REF _Ref367123232 \r \h </w:instrText>
      </w:r>
      <w:r>
        <w:fldChar w:fldCharType="separate"/>
      </w:r>
      <w:r w:rsidR="00641DF1">
        <w:rPr>
          <w:i/>
          <w:szCs w:val="26"/>
        </w:rPr>
        <w:t>4.4</w:t>
      </w:r>
      <w:r>
        <w:fldChar w:fldCharType="end"/>
      </w:r>
      <w:r>
        <w:rPr>
          <w:i/>
          <w:szCs w:val="26"/>
        </w:rPr>
        <w:t xml:space="preserve"> Договора, Страховщик по своему усмотрению имеет право</w:t>
      </w:r>
      <w:r w:rsidR="00996816">
        <w:rPr>
          <w:i/>
          <w:szCs w:val="26"/>
        </w:rPr>
        <w:t>:</w:t>
      </w:r>
    </w:p>
    <w:p w:rsidR="00996816" w:rsidRDefault="00C20301" w:rsidP="008B00EB">
      <w:pPr>
        <w:pStyle w:val="af5"/>
        <w:numPr>
          <w:ilvl w:val="3"/>
          <w:numId w:val="4"/>
        </w:numPr>
        <w:tabs>
          <w:tab w:val="left" w:pos="1418"/>
        </w:tabs>
        <w:jc w:val="both"/>
        <w:rPr>
          <w:i/>
          <w:szCs w:val="26"/>
          <w:lang w:eastAsia="en-US"/>
        </w:rPr>
      </w:pPr>
      <w:r>
        <w:rPr>
          <w:i/>
          <w:szCs w:val="26"/>
        </w:rPr>
        <w:t>Потребовать в судебном порядке расторжения Договора с даты обращения в суд с соответствующим иском, предварительно направив Страхователю требование о расторжении Договора по соглашению Сторон</w:t>
      </w:r>
      <w:r w:rsidR="00996816">
        <w:rPr>
          <w:i/>
          <w:szCs w:val="26"/>
        </w:rPr>
        <w:t>.</w:t>
      </w:r>
    </w:p>
    <w:p w:rsidR="007A09E0" w:rsidRPr="008B00EB" w:rsidRDefault="00996816">
      <w:pPr>
        <w:pStyle w:val="af5"/>
        <w:numPr>
          <w:ilvl w:val="3"/>
          <w:numId w:val="4"/>
        </w:numPr>
        <w:tabs>
          <w:tab w:val="left" w:pos="1418"/>
        </w:tabs>
        <w:jc w:val="both"/>
        <w:rPr>
          <w:i/>
          <w:szCs w:val="26"/>
          <w:lang w:eastAsia="en-US"/>
        </w:rPr>
      </w:pPr>
      <w:r>
        <w:rPr>
          <w:i/>
          <w:szCs w:val="26"/>
        </w:rPr>
        <w:t>П</w:t>
      </w:r>
      <w:r w:rsidR="007A09E0">
        <w:rPr>
          <w:i/>
          <w:szCs w:val="26"/>
        </w:rPr>
        <w:t xml:space="preserve">еренести срок уплаты очередного страхового взноса </w:t>
      </w:r>
      <w:r w:rsidR="00C20301">
        <w:rPr>
          <w:i/>
          <w:szCs w:val="26"/>
        </w:rPr>
        <w:t>посредством заключения</w:t>
      </w:r>
      <w:r w:rsidR="00C20301" w:rsidRPr="005E0F76">
        <w:rPr>
          <w:i/>
          <w:szCs w:val="26"/>
        </w:rPr>
        <w:t xml:space="preserve"> Дополнительного соглашения к Договору</w:t>
      </w:r>
      <w:r w:rsidR="00C20301">
        <w:rPr>
          <w:i/>
          <w:szCs w:val="26"/>
        </w:rPr>
        <w:t xml:space="preserve"> </w:t>
      </w:r>
      <w:r w:rsidR="007A09E0">
        <w:rPr>
          <w:i/>
          <w:szCs w:val="26"/>
        </w:rPr>
        <w:t xml:space="preserve">не более чем на 60 (шестьдесят) календарных дней для внесения Страхователем просроченного страхового взноса, предварительно уведомив об этом Выгодоприобретателя и Страхователя не менее чем за 10 (десять) рабочих дней до предполагаемой даты переноса срока уплаты страхового взноса. </w:t>
      </w:r>
      <w:r w:rsidR="007A09E0" w:rsidRPr="008B00EB">
        <w:rPr>
          <w:i/>
          <w:szCs w:val="26"/>
        </w:rPr>
        <w:t>При этом новый срок уплаты страхового взноса считается установленным с даты, указанной в письменном уведомлении, направленном Страховщиком Страхователю и Выгодоприобретателю.</w:t>
      </w:r>
      <w:bookmarkStart w:id="29" w:name="_Ref274744052"/>
      <w:bookmarkEnd w:id="27"/>
      <w:bookmarkEnd w:id="28"/>
    </w:p>
    <w:bookmarkEnd w:id="29"/>
    <w:p w:rsidR="007A09E0" w:rsidRDefault="007A09E0" w:rsidP="007A09E0">
      <w:pPr>
        <w:tabs>
          <w:tab w:val="left" w:pos="1134"/>
        </w:tabs>
        <w:ind w:firstLine="567"/>
        <w:jc w:val="both"/>
        <w:rPr>
          <w:i/>
          <w:szCs w:val="26"/>
          <w:lang w:eastAsia="en-US"/>
        </w:rPr>
      </w:pPr>
      <w:r>
        <w:rPr>
          <w:i/>
          <w:iCs/>
          <w:szCs w:val="26"/>
        </w:rPr>
        <w:t>Досрочное расторжение Договора в порядке, предусмотренном настоящим пунктом, не освобождает Страхователя от обязанности уплатить страховой взнос за период действия Договора до даты его досрочного прекращения.</w:t>
      </w:r>
    </w:p>
    <w:p w:rsidR="007A09E0" w:rsidRDefault="007A09E0" w:rsidP="00511CBE">
      <w:pPr>
        <w:pStyle w:val="af5"/>
        <w:numPr>
          <w:ilvl w:val="2"/>
          <w:numId w:val="4"/>
        </w:numPr>
        <w:tabs>
          <w:tab w:val="left" w:pos="1418"/>
        </w:tabs>
        <w:ind w:left="0"/>
        <w:jc w:val="both"/>
        <w:rPr>
          <w:i/>
          <w:szCs w:val="26"/>
          <w:lang w:eastAsia="en-US"/>
        </w:rPr>
      </w:pPr>
      <w:r>
        <w:rPr>
          <w:i/>
          <w:szCs w:val="26"/>
          <w:lang w:eastAsia="en-US"/>
        </w:rPr>
        <w:t xml:space="preserve">При наступлении страхового случая в любой из периодов, указанных в п. </w:t>
      </w:r>
      <w:r>
        <w:rPr>
          <w:i/>
          <w:szCs w:val="26"/>
          <w:lang w:eastAsia="en-US"/>
        </w:rPr>
        <w:fldChar w:fldCharType="begin"/>
      </w:r>
      <w:r>
        <w:rPr>
          <w:i/>
          <w:szCs w:val="26"/>
          <w:lang w:eastAsia="en-US"/>
        </w:rPr>
        <w:instrText xml:space="preserve"> REF _Ref366135784 \r \h </w:instrText>
      </w:r>
      <w:r>
        <w:rPr>
          <w:i/>
          <w:szCs w:val="26"/>
          <w:lang w:eastAsia="en-US"/>
        </w:rPr>
      </w:r>
      <w:r>
        <w:rPr>
          <w:i/>
          <w:szCs w:val="26"/>
          <w:lang w:eastAsia="en-US"/>
        </w:rPr>
        <w:fldChar w:fldCharType="separate"/>
      </w:r>
      <w:r w:rsidR="00641DF1">
        <w:rPr>
          <w:i/>
          <w:szCs w:val="26"/>
          <w:lang w:eastAsia="en-US"/>
        </w:rPr>
        <w:t>6.9.2</w:t>
      </w:r>
      <w:r>
        <w:rPr>
          <w:i/>
          <w:szCs w:val="26"/>
          <w:lang w:eastAsia="en-US"/>
        </w:rPr>
        <w:fldChar w:fldCharType="end"/>
      </w:r>
      <w:r>
        <w:rPr>
          <w:i/>
          <w:szCs w:val="26"/>
          <w:lang w:eastAsia="en-US"/>
        </w:rPr>
        <w:t xml:space="preserve"> Договора, Страховщик продолжает нести ответственность по Договору и обязан произвести страховую выплату за вычетом суммы просроченного (невнесенного) страхового взноса.</w:t>
      </w:r>
    </w:p>
    <w:p w:rsidR="007A09E0" w:rsidRPr="00BD7726" w:rsidRDefault="007A09E0" w:rsidP="00511CBE">
      <w:pPr>
        <w:pStyle w:val="af5"/>
        <w:numPr>
          <w:ilvl w:val="1"/>
          <w:numId w:val="4"/>
        </w:numPr>
        <w:tabs>
          <w:tab w:val="left" w:pos="1134"/>
        </w:tabs>
        <w:ind w:left="0"/>
        <w:jc w:val="both"/>
        <w:rPr>
          <w:szCs w:val="26"/>
        </w:rPr>
      </w:pPr>
      <w:bookmarkStart w:id="30" w:name="_Ref356982667"/>
      <w:bookmarkStart w:id="31" w:name="_Ref314143114"/>
      <w:r w:rsidRPr="00844FF0">
        <w:rPr>
          <w:szCs w:val="26"/>
        </w:rPr>
        <w:t xml:space="preserve">Договор прекращается до наступления срока, на который он был заключен, </w:t>
      </w:r>
      <w:r>
        <w:rPr>
          <w:szCs w:val="26"/>
          <w:lang w:eastAsia="en-US"/>
        </w:rPr>
        <w:t>е</w:t>
      </w:r>
      <w:r w:rsidRPr="00844FF0">
        <w:rPr>
          <w:szCs w:val="26"/>
          <w:lang w:eastAsia="en-US"/>
        </w:rPr>
        <w:t>сли после вступления Договора в силу возможность наступления страхового случая отпала, и существование страхового риска прекратилось по обстоятельствам иным, чем страховой случай. При этом Страховщик имеет право на часть страховой премии пропорционально времени, в течение которого действовало страхование. Оставшаяся часть уплаченного страхового взноса подлежит возврату</w:t>
      </w:r>
      <w:r w:rsidR="00C20301" w:rsidRPr="00C20301">
        <w:rPr>
          <w:szCs w:val="26"/>
          <w:lang w:eastAsia="en-US"/>
        </w:rPr>
        <w:t xml:space="preserve"> </w:t>
      </w:r>
      <w:r w:rsidR="00C20301" w:rsidRPr="006376EE">
        <w:rPr>
          <w:szCs w:val="26"/>
          <w:lang w:eastAsia="en-US"/>
        </w:rPr>
        <w:t xml:space="preserve">Страхователю в течение </w:t>
      </w:r>
      <w:r w:rsidR="00C20301" w:rsidRPr="006376EE">
        <w:rPr>
          <w:iCs/>
          <w:szCs w:val="26"/>
        </w:rPr>
        <w:t>15 (пятнадцати)</w:t>
      </w:r>
      <w:r w:rsidR="00C20301" w:rsidRPr="006376EE">
        <w:rPr>
          <w:szCs w:val="26"/>
          <w:lang w:eastAsia="en-US"/>
        </w:rPr>
        <w:t xml:space="preserve"> рабочих дней с даты прекращения Договора</w:t>
      </w:r>
      <w:r w:rsidRPr="00844FF0">
        <w:rPr>
          <w:i/>
          <w:szCs w:val="26"/>
        </w:rPr>
        <w:t>.</w:t>
      </w:r>
      <w:bookmarkEnd w:id="30"/>
      <w:bookmarkEnd w:id="31"/>
    </w:p>
    <w:p w:rsidR="00C20301" w:rsidRPr="00844FF0" w:rsidRDefault="00C20301" w:rsidP="00BD7726">
      <w:pPr>
        <w:pStyle w:val="af5"/>
        <w:tabs>
          <w:tab w:val="left" w:pos="1134"/>
        </w:tabs>
        <w:ind w:left="567"/>
        <w:jc w:val="both"/>
        <w:rPr>
          <w:szCs w:val="26"/>
        </w:rPr>
      </w:pPr>
    </w:p>
    <w:p w:rsidR="007A09E0" w:rsidRDefault="007A09E0" w:rsidP="00511CBE">
      <w:pPr>
        <w:numPr>
          <w:ilvl w:val="0"/>
          <w:numId w:val="4"/>
        </w:numPr>
        <w:spacing w:after="120"/>
        <w:ind w:left="567" w:hanging="567"/>
        <w:jc w:val="center"/>
        <w:rPr>
          <w:b/>
          <w:bCs/>
          <w:szCs w:val="26"/>
        </w:rPr>
      </w:pPr>
      <w:r w:rsidRPr="00A01A6B">
        <w:rPr>
          <w:b/>
          <w:szCs w:val="26"/>
        </w:rPr>
        <w:t>Права и обязанности Сторон</w:t>
      </w:r>
    </w:p>
    <w:p w:rsidR="007A09E0" w:rsidRPr="00844FF0" w:rsidRDefault="007A09E0" w:rsidP="007A09E0">
      <w:pPr>
        <w:pStyle w:val="af5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bCs/>
          <w:szCs w:val="26"/>
        </w:rPr>
      </w:pPr>
      <w:r w:rsidRPr="00844FF0">
        <w:rPr>
          <w:szCs w:val="26"/>
        </w:rPr>
        <w:t>Страхователь обязан:</w:t>
      </w:r>
    </w:p>
    <w:p w:rsidR="00E873FE" w:rsidRDefault="00E873FE" w:rsidP="007A09E0">
      <w:pPr>
        <w:numPr>
          <w:ilvl w:val="2"/>
          <w:numId w:val="12"/>
        </w:numPr>
        <w:tabs>
          <w:tab w:val="num" w:pos="1418"/>
        </w:tabs>
        <w:ind w:left="0" w:firstLine="567"/>
        <w:jc w:val="both"/>
        <w:rPr>
          <w:szCs w:val="26"/>
        </w:rPr>
      </w:pPr>
      <w:r>
        <w:rPr>
          <w:szCs w:val="26"/>
        </w:rPr>
        <w:t>П</w:t>
      </w:r>
      <w:r w:rsidRPr="00C46F81">
        <w:rPr>
          <w:szCs w:val="26"/>
        </w:rPr>
        <w:t>редоставить Страховщику в течение 3 (трех) рабочих дней с даты регистрации договора/получения свидетельства копию договора приобретения Жилого дома и Земельного участка, а также копи</w:t>
      </w:r>
      <w:r w:rsidRPr="008B6D71">
        <w:rPr>
          <w:szCs w:val="26"/>
        </w:rPr>
        <w:t>ю свидетельства о праве собственности на застрахованное имущество.</w:t>
      </w:r>
    </w:p>
    <w:p w:rsidR="007A09E0" w:rsidRPr="004B372B" w:rsidRDefault="007A09E0" w:rsidP="007A09E0">
      <w:pPr>
        <w:numPr>
          <w:ilvl w:val="2"/>
          <w:numId w:val="12"/>
        </w:numPr>
        <w:tabs>
          <w:tab w:val="num" w:pos="1418"/>
        </w:tabs>
        <w:ind w:left="0" w:firstLine="567"/>
        <w:jc w:val="both"/>
        <w:rPr>
          <w:szCs w:val="26"/>
        </w:rPr>
      </w:pPr>
      <w:r w:rsidRPr="007628CC">
        <w:rPr>
          <w:szCs w:val="26"/>
        </w:rPr>
        <w:t>При заключении Договора и в период его действия сообщить Страховщику обо всех известных ему обстоятельствах, имеющих существенное значение для определения вероятности наступления страхового случая и размера возможных убытков от его н</w:t>
      </w:r>
      <w:r w:rsidRPr="001A09AD">
        <w:rPr>
          <w:szCs w:val="26"/>
        </w:rPr>
        <w:t xml:space="preserve">аступления, а также </w:t>
      </w:r>
      <w:r w:rsidRPr="001A09AD">
        <w:rPr>
          <w:bCs/>
          <w:szCs w:val="26"/>
        </w:rPr>
        <w:t xml:space="preserve">и обо всех заключенных или заключаемых договорах страхования в отношении </w:t>
      </w:r>
      <w:r w:rsidR="00E873FE">
        <w:rPr>
          <w:bCs/>
          <w:szCs w:val="26"/>
        </w:rPr>
        <w:t xml:space="preserve">застрахованного </w:t>
      </w:r>
      <w:r>
        <w:rPr>
          <w:bCs/>
          <w:szCs w:val="26"/>
        </w:rPr>
        <w:t>имущества</w:t>
      </w:r>
      <w:r w:rsidRPr="001A09AD">
        <w:rPr>
          <w:bCs/>
          <w:szCs w:val="26"/>
        </w:rPr>
        <w:t xml:space="preserve"> с другими страховыми организациями</w:t>
      </w:r>
      <w:r w:rsidRPr="001A09AD">
        <w:rPr>
          <w:szCs w:val="26"/>
        </w:rPr>
        <w:t xml:space="preserve">. </w:t>
      </w:r>
    </w:p>
    <w:p w:rsidR="007A09E0" w:rsidRPr="00655C58" w:rsidRDefault="007A09E0" w:rsidP="007A09E0">
      <w:pPr>
        <w:tabs>
          <w:tab w:val="num" w:pos="-142"/>
          <w:tab w:val="num" w:pos="1418"/>
        </w:tabs>
        <w:ind w:firstLine="567"/>
        <w:jc w:val="both"/>
        <w:rPr>
          <w:szCs w:val="26"/>
        </w:rPr>
      </w:pPr>
      <w:r w:rsidRPr="00655C58">
        <w:rPr>
          <w:szCs w:val="26"/>
        </w:rPr>
        <w:t xml:space="preserve">Существенными признаются обстоятельства, оговоренные в </w:t>
      </w:r>
      <w:r w:rsidR="00E873FE">
        <w:rPr>
          <w:szCs w:val="26"/>
        </w:rPr>
        <w:t xml:space="preserve">заявлении на страхование, </w:t>
      </w:r>
      <w:r w:rsidRPr="00655C58">
        <w:rPr>
          <w:szCs w:val="26"/>
        </w:rPr>
        <w:t>Договоре и в</w:t>
      </w:r>
      <w:r>
        <w:rPr>
          <w:szCs w:val="26"/>
        </w:rPr>
        <w:t xml:space="preserve"> </w:t>
      </w:r>
      <w:r w:rsidR="00A31EC4">
        <w:rPr>
          <w:szCs w:val="26"/>
        </w:rPr>
        <w:t xml:space="preserve">письменном запросе </w:t>
      </w:r>
      <w:r w:rsidR="004271EF">
        <w:rPr>
          <w:szCs w:val="26"/>
        </w:rPr>
        <w:t xml:space="preserve">Страховщика </w:t>
      </w:r>
      <w:r w:rsidR="00891DCA">
        <w:rPr>
          <w:szCs w:val="26"/>
        </w:rPr>
        <w:t>(при его наличии)</w:t>
      </w:r>
      <w:r w:rsidRPr="00CA0F46">
        <w:rPr>
          <w:szCs w:val="26"/>
        </w:rPr>
        <w:t>.</w:t>
      </w:r>
    </w:p>
    <w:p w:rsidR="007A09E0" w:rsidRPr="00655C58" w:rsidRDefault="007A09E0" w:rsidP="007A09E0">
      <w:pPr>
        <w:numPr>
          <w:ilvl w:val="2"/>
          <w:numId w:val="12"/>
        </w:numPr>
        <w:tabs>
          <w:tab w:val="num" w:pos="1418"/>
        </w:tabs>
        <w:ind w:left="0" w:firstLine="567"/>
        <w:jc w:val="both"/>
        <w:rPr>
          <w:szCs w:val="26"/>
        </w:rPr>
      </w:pPr>
      <w:r>
        <w:rPr>
          <w:szCs w:val="26"/>
        </w:rPr>
        <w:lastRenderedPageBreak/>
        <w:t>У</w:t>
      </w:r>
      <w:r w:rsidRPr="00655C58">
        <w:rPr>
          <w:szCs w:val="26"/>
        </w:rPr>
        <w:t>плачивать страховую премию (страховые взносы) в сроки и в размере, указанные в раздел</w:t>
      </w:r>
      <w:r>
        <w:rPr>
          <w:szCs w:val="26"/>
        </w:rPr>
        <w:t>ах</w:t>
      </w:r>
      <w:r w:rsidRPr="00655C58">
        <w:rPr>
          <w:szCs w:val="26"/>
        </w:rPr>
        <w:t xml:space="preserve"> 4</w:t>
      </w:r>
      <w:r>
        <w:rPr>
          <w:szCs w:val="26"/>
        </w:rPr>
        <w:t xml:space="preserve"> и </w:t>
      </w:r>
      <w:r>
        <w:rPr>
          <w:szCs w:val="26"/>
        </w:rPr>
        <w:fldChar w:fldCharType="begin"/>
      </w:r>
      <w:r>
        <w:rPr>
          <w:szCs w:val="26"/>
        </w:rPr>
        <w:instrText xml:space="preserve"> REF _Ref367124122 \r \h </w:instrText>
      </w:r>
      <w:r>
        <w:rPr>
          <w:szCs w:val="26"/>
        </w:rPr>
      </w:r>
      <w:r>
        <w:rPr>
          <w:szCs w:val="26"/>
        </w:rPr>
        <w:fldChar w:fldCharType="separate"/>
      </w:r>
      <w:r w:rsidR="00641DF1">
        <w:rPr>
          <w:szCs w:val="26"/>
        </w:rPr>
        <w:t>6</w:t>
      </w:r>
      <w:r>
        <w:rPr>
          <w:szCs w:val="26"/>
        </w:rPr>
        <w:fldChar w:fldCharType="end"/>
      </w:r>
      <w:r w:rsidRPr="00655C58">
        <w:rPr>
          <w:szCs w:val="26"/>
        </w:rPr>
        <w:t xml:space="preserve"> Договора.</w:t>
      </w:r>
    </w:p>
    <w:p w:rsidR="007A09E0" w:rsidRPr="00CB7D40" w:rsidRDefault="007A09E0" w:rsidP="00BD7726">
      <w:pPr>
        <w:numPr>
          <w:ilvl w:val="2"/>
          <w:numId w:val="12"/>
        </w:numPr>
        <w:tabs>
          <w:tab w:val="num" w:pos="1418"/>
        </w:tabs>
        <w:ind w:left="0" w:firstLine="567"/>
        <w:jc w:val="both"/>
        <w:rPr>
          <w:szCs w:val="26"/>
        </w:rPr>
      </w:pPr>
      <w:bookmarkStart w:id="32" w:name="_Ref370377840"/>
      <w:r w:rsidRPr="00AC6938">
        <w:rPr>
          <w:szCs w:val="26"/>
        </w:rPr>
        <w:t>Сообщать Страховщику в течение 30 (тридцати) рабочих дней, начиная со дня, когда Страхователю стало известно о нижеуказанных изменениях, любым доступным способом, позволяющим объективно зафиксировать факт сообщения</w:t>
      </w:r>
      <w:r w:rsidR="00090BFF" w:rsidRPr="00CB7D40">
        <w:rPr>
          <w:szCs w:val="26"/>
        </w:rPr>
        <w:t xml:space="preserve">, </w:t>
      </w:r>
      <w:bookmarkEnd w:id="32"/>
      <w:r>
        <w:t>об изменении сведений, указанных в разделе 11 Договора</w:t>
      </w:r>
      <w:bookmarkStart w:id="33" w:name="_Ref384738584"/>
      <w:r w:rsidRPr="00CB7D40">
        <w:rPr>
          <w:szCs w:val="26"/>
        </w:rPr>
        <w:t>.</w:t>
      </w:r>
      <w:bookmarkEnd w:id="33"/>
    </w:p>
    <w:p w:rsidR="007A09E0" w:rsidRPr="00655C58" w:rsidRDefault="00E873FE" w:rsidP="007A09E0">
      <w:pPr>
        <w:numPr>
          <w:ilvl w:val="2"/>
          <w:numId w:val="12"/>
        </w:numPr>
        <w:tabs>
          <w:tab w:val="left" w:pos="1134"/>
        </w:tabs>
        <w:ind w:left="0" w:firstLine="567"/>
        <w:jc w:val="both"/>
        <w:rPr>
          <w:szCs w:val="26"/>
        </w:rPr>
      </w:pPr>
      <w:bookmarkStart w:id="34" w:name="_Ref314129900"/>
      <w:r>
        <w:rPr>
          <w:szCs w:val="26"/>
        </w:rPr>
        <w:t>Незамедлительно, но в любом случае не позднее</w:t>
      </w:r>
      <w:r w:rsidR="007A09E0" w:rsidRPr="00655C58">
        <w:rPr>
          <w:szCs w:val="26"/>
        </w:rPr>
        <w:t xml:space="preserve"> 3 (трех) рабочих дней с даты, когда Страхователю стало известно</w:t>
      </w:r>
      <w:r>
        <w:rPr>
          <w:szCs w:val="26"/>
        </w:rPr>
        <w:t>, уведомлять Страховщика в письменной форме</w:t>
      </w:r>
      <w:r w:rsidR="007A09E0" w:rsidRPr="00655C58">
        <w:rPr>
          <w:szCs w:val="26"/>
        </w:rPr>
        <w:t>:</w:t>
      </w:r>
      <w:bookmarkEnd w:id="34"/>
    </w:p>
    <w:p w:rsidR="007A09E0" w:rsidRDefault="007A09E0" w:rsidP="007A09E0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567"/>
        <w:jc w:val="both"/>
        <w:rPr>
          <w:szCs w:val="26"/>
        </w:rPr>
      </w:pPr>
      <w:r w:rsidRPr="00655C58">
        <w:rPr>
          <w:szCs w:val="26"/>
        </w:rPr>
        <w:t>о планируемом проведении ремонтных или строительных работ в Квартире;</w:t>
      </w:r>
    </w:p>
    <w:p w:rsidR="004271EF" w:rsidRPr="004271EF" w:rsidRDefault="004271EF" w:rsidP="00BD7726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567"/>
        <w:jc w:val="both"/>
        <w:rPr>
          <w:szCs w:val="26"/>
        </w:rPr>
      </w:pPr>
      <w:r w:rsidRPr="004271EF">
        <w:rPr>
          <w:szCs w:val="26"/>
        </w:rPr>
        <w:t>о проведении строительных работ в непосредственной близости от Квартиры либо здания, в котором расположена Квартира, или ремонтных работ в соседних жилых или нежилых помещениях, связанных со сносом стен, перепланировкой и т.п.;</w:t>
      </w:r>
    </w:p>
    <w:p w:rsidR="007A09E0" w:rsidRPr="00655C58" w:rsidRDefault="007A09E0" w:rsidP="007A09E0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567"/>
        <w:jc w:val="both"/>
        <w:rPr>
          <w:szCs w:val="26"/>
        </w:rPr>
      </w:pPr>
      <w:r w:rsidRPr="00655C58">
        <w:rPr>
          <w:szCs w:val="26"/>
        </w:rPr>
        <w:t>о поломках систем</w:t>
      </w:r>
      <w:r w:rsidR="00E873FE">
        <w:rPr>
          <w:szCs w:val="26"/>
        </w:rPr>
        <w:t>ы</w:t>
      </w:r>
      <w:r w:rsidRPr="00655C58">
        <w:rPr>
          <w:szCs w:val="26"/>
        </w:rPr>
        <w:t xml:space="preserve"> пожарной сигнализации в </w:t>
      </w:r>
      <w:r>
        <w:rPr>
          <w:szCs w:val="26"/>
        </w:rPr>
        <w:t>Квартире</w:t>
      </w:r>
      <w:r w:rsidRPr="00655C58">
        <w:rPr>
          <w:szCs w:val="26"/>
        </w:rPr>
        <w:t>;</w:t>
      </w:r>
    </w:p>
    <w:p w:rsidR="007A09E0" w:rsidRPr="00655C58" w:rsidRDefault="007A09E0" w:rsidP="007A09E0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567"/>
        <w:jc w:val="both"/>
        <w:rPr>
          <w:szCs w:val="26"/>
        </w:rPr>
      </w:pPr>
      <w:r w:rsidRPr="00655C58">
        <w:rPr>
          <w:szCs w:val="26"/>
        </w:rPr>
        <w:t xml:space="preserve">о передаче </w:t>
      </w:r>
      <w:r>
        <w:rPr>
          <w:szCs w:val="26"/>
        </w:rPr>
        <w:t>Квартиры</w:t>
      </w:r>
      <w:r w:rsidRPr="00655C58">
        <w:rPr>
          <w:szCs w:val="26"/>
        </w:rPr>
        <w:t xml:space="preserve"> или е</w:t>
      </w:r>
      <w:r>
        <w:rPr>
          <w:szCs w:val="26"/>
        </w:rPr>
        <w:t>е</w:t>
      </w:r>
      <w:r w:rsidRPr="00655C58">
        <w:rPr>
          <w:szCs w:val="26"/>
        </w:rPr>
        <w:t xml:space="preserve"> части внаем (поднаем, аренду);</w:t>
      </w:r>
    </w:p>
    <w:p w:rsidR="004271EF" w:rsidRDefault="004271EF" w:rsidP="00BD7726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567"/>
        <w:jc w:val="both"/>
        <w:rPr>
          <w:szCs w:val="26"/>
        </w:rPr>
      </w:pPr>
      <w:r>
        <w:rPr>
          <w:szCs w:val="26"/>
        </w:rPr>
        <w:t>о существенных изменениях, сообщенных при заключении Договора и отраженных в заявлении на страхование (Приложение № 2 к Договору) и оговоренных в письменном запросе Страховщика (при его наличии) с учетом п.7.1.4 Договора;</w:t>
      </w:r>
    </w:p>
    <w:p w:rsidR="004271EF" w:rsidRDefault="004271EF" w:rsidP="00BD7726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567"/>
        <w:jc w:val="both"/>
        <w:rPr>
          <w:szCs w:val="26"/>
        </w:rPr>
      </w:pPr>
      <w:r>
        <w:rPr>
          <w:szCs w:val="26"/>
        </w:rPr>
        <w:t xml:space="preserve">о прекращении обязательств по </w:t>
      </w:r>
      <w:r w:rsidRPr="00BD7726">
        <w:rPr>
          <w:szCs w:val="26"/>
        </w:rPr>
        <w:t>Кредитному договору/Договору займа;</w:t>
      </w:r>
    </w:p>
    <w:p w:rsidR="004271EF" w:rsidRDefault="004271EF" w:rsidP="00BD7726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567"/>
        <w:jc w:val="both"/>
        <w:rPr>
          <w:szCs w:val="26"/>
        </w:rPr>
      </w:pPr>
      <w:r>
        <w:rPr>
          <w:szCs w:val="26"/>
        </w:rPr>
        <w:t xml:space="preserve">об изменении срока действия или размера обязательств по </w:t>
      </w:r>
      <w:r w:rsidRPr="00BD7726">
        <w:rPr>
          <w:szCs w:val="26"/>
        </w:rPr>
        <w:t xml:space="preserve">Кредитному договору/Договору займа </w:t>
      </w:r>
      <w:r>
        <w:rPr>
          <w:szCs w:val="26"/>
        </w:rPr>
        <w:t>(графика платежей);</w:t>
      </w:r>
    </w:p>
    <w:p w:rsidR="004271EF" w:rsidRDefault="004271EF" w:rsidP="00BD7726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567"/>
        <w:jc w:val="both"/>
        <w:rPr>
          <w:szCs w:val="26"/>
        </w:rPr>
      </w:pPr>
      <w:r>
        <w:rPr>
          <w:szCs w:val="26"/>
        </w:rPr>
        <w:t>о возмещении убытков/ущерба, вызванных наступлением страхового случая, от третьих лиц.</w:t>
      </w:r>
    </w:p>
    <w:p w:rsidR="007A09E0" w:rsidRPr="001A09AD" w:rsidRDefault="007A09E0" w:rsidP="007A09E0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Cs w:val="26"/>
        </w:rPr>
      </w:pPr>
      <w:r w:rsidRPr="007628CC">
        <w:rPr>
          <w:szCs w:val="26"/>
        </w:rPr>
        <w:t>Возвратить Страховщику полученную по Договору страховую выплату (или ее соответствующую часть)</w:t>
      </w:r>
      <w:r w:rsidRPr="001A09AD">
        <w:rPr>
          <w:szCs w:val="26"/>
        </w:rPr>
        <w:t>, если в течение предусмотренного законодательством Российской Федерации срока исковой давности обнаружится такое обстоятельство, которое в соответствии с законодательством РФ или Правилами полностью или частично лишает Выгодоприобретателя права на получение страховой выплаты.</w:t>
      </w:r>
    </w:p>
    <w:p w:rsidR="007A09E0" w:rsidRPr="00655C58" w:rsidRDefault="007A09E0" w:rsidP="007A09E0">
      <w:pPr>
        <w:numPr>
          <w:ilvl w:val="1"/>
          <w:numId w:val="12"/>
        </w:numPr>
        <w:ind w:left="0" w:firstLine="709"/>
        <w:jc w:val="both"/>
        <w:rPr>
          <w:szCs w:val="26"/>
        </w:rPr>
      </w:pPr>
      <w:r w:rsidRPr="00655C58">
        <w:rPr>
          <w:szCs w:val="26"/>
        </w:rPr>
        <w:t>Страхователь (Выгодоприобретатель) обязан при наступлении события, имеющего признаки страхового случая:</w:t>
      </w:r>
    </w:p>
    <w:p w:rsidR="007A09E0" w:rsidRPr="00655C58" w:rsidRDefault="007A09E0" w:rsidP="007A09E0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Cs w:val="26"/>
        </w:rPr>
      </w:pPr>
      <w:r w:rsidRPr="00655C58">
        <w:rPr>
          <w:bCs/>
          <w:szCs w:val="26"/>
        </w:rPr>
        <w:t>Незамедлительно заявить (известить) о случившемся в компетентные органы.</w:t>
      </w:r>
    </w:p>
    <w:p w:rsidR="007A09E0" w:rsidRPr="00655C58" w:rsidRDefault="007A09E0" w:rsidP="007A09E0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Cs w:val="26"/>
        </w:rPr>
      </w:pPr>
      <w:bookmarkStart w:id="35" w:name="_Ref380499096"/>
      <w:r w:rsidRPr="00655C58">
        <w:rPr>
          <w:bCs/>
          <w:szCs w:val="26"/>
        </w:rPr>
        <w:t>Незамедлительно, но в любом случае не позднее 3</w:t>
      </w:r>
      <w:r w:rsidR="004271EF">
        <w:rPr>
          <w:bCs/>
          <w:szCs w:val="26"/>
        </w:rPr>
        <w:t>0</w:t>
      </w:r>
      <w:r w:rsidRPr="00655C58">
        <w:rPr>
          <w:bCs/>
          <w:szCs w:val="26"/>
        </w:rPr>
        <w:t xml:space="preserve"> (тр</w:t>
      </w:r>
      <w:r w:rsidR="004271EF">
        <w:rPr>
          <w:bCs/>
          <w:szCs w:val="26"/>
        </w:rPr>
        <w:t>идцати</w:t>
      </w:r>
      <w:r w:rsidRPr="00655C58">
        <w:rPr>
          <w:bCs/>
          <w:szCs w:val="26"/>
        </w:rPr>
        <w:t>) рабочих дней после того, как Страхователю (Выгодоприобретателю) стало известно о наступлении события, имеющего признаки страхового случая, уведомить Страховщика (его представителя) о его наступлении, после чего следовать письменным указаниям Страховщика, если таковые будут сообщены.</w:t>
      </w:r>
      <w:bookmarkEnd w:id="35"/>
    </w:p>
    <w:p w:rsidR="004271EF" w:rsidRDefault="007A09E0" w:rsidP="00BD7726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Cs w:val="26"/>
        </w:rPr>
      </w:pPr>
      <w:r w:rsidRPr="00655C58">
        <w:rPr>
          <w:szCs w:val="26"/>
        </w:rPr>
        <w:t xml:space="preserve">Обеспечить Страховщика всей необходимой информацией и документацией, </w:t>
      </w:r>
      <w:r w:rsidRPr="00655C58">
        <w:rPr>
          <w:bCs/>
          <w:szCs w:val="26"/>
        </w:rPr>
        <w:t xml:space="preserve">согласно п. </w:t>
      </w:r>
      <w:r w:rsidRPr="00A828B8">
        <w:rPr>
          <w:bCs/>
          <w:szCs w:val="26"/>
        </w:rPr>
        <w:fldChar w:fldCharType="begin"/>
      </w:r>
      <w:r w:rsidRPr="00655C58">
        <w:rPr>
          <w:bCs/>
          <w:szCs w:val="26"/>
        </w:rPr>
        <w:instrText xml:space="preserve"> REF _Ref314143381 \r \h  \* MERGEFORMAT </w:instrText>
      </w:r>
      <w:r w:rsidRPr="00A828B8">
        <w:rPr>
          <w:bCs/>
          <w:szCs w:val="26"/>
        </w:rPr>
      </w:r>
      <w:r w:rsidRPr="00A828B8">
        <w:rPr>
          <w:bCs/>
          <w:szCs w:val="26"/>
        </w:rPr>
        <w:fldChar w:fldCharType="separate"/>
      </w:r>
      <w:r w:rsidR="00641DF1">
        <w:rPr>
          <w:bCs/>
          <w:szCs w:val="26"/>
        </w:rPr>
        <w:t>8.7</w:t>
      </w:r>
      <w:r w:rsidRPr="00A828B8">
        <w:rPr>
          <w:bCs/>
          <w:szCs w:val="26"/>
        </w:rPr>
        <w:fldChar w:fldCharType="end"/>
      </w:r>
      <w:r w:rsidRPr="00A828B8">
        <w:rPr>
          <w:bCs/>
          <w:szCs w:val="26"/>
        </w:rPr>
        <w:t xml:space="preserve"> Договора,</w:t>
      </w:r>
      <w:r w:rsidRPr="00A828B8">
        <w:rPr>
          <w:szCs w:val="26"/>
        </w:rPr>
        <w:t xml:space="preserve"> относительно </w:t>
      </w:r>
      <w:r w:rsidRPr="00A828B8">
        <w:rPr>
          <w:bCs/>
          <w:szCs w:val="26"/>
        </w:rPr>
        <w:t>наступившего события</w:t>
      </w:r>
      <w:r w:rsidR="004271EF">
        <w:rPr>
          <w:bCs/>
          <w:szCs w:val="26"/>
        </w:rPr>
        <w:t>.</w:t>
      </w:r>
    </w:p>
    <w:p w:rsidR="007A09E0" w:rsidRPr="00844FF0" w:rsidRDefault="004271EF" w:rsidP="00BD7726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Cs w:val="26"/>
        </w:rPr>
      </w:pPr>
      <w:r w:rsidRPr="00BD7726">
        <w:rPr>
          <w:szCs w:val="26"/>
        </w:rPr>
        <w:t xml:space="preserve">Сотрудничать со Страховщиком при проведении им расследований, включая, но не ограничиваясь, предоставление всей необходимой информации, а также обеспечивать условия получения любой дополнительной информации о </w:t>
      </w:r>
      <w:r w:rsidRPr="004271EF">
        <w:rPr>
          <w:szCs w:val="26"/>
        </w:rPr>
        <w:t>событии, имеющем признаки страхового случая</w:t>
      </w:r>
      <w:r w:rsidRPr="00BD7726">
        <w:rPr>
          <w:szCs w:val="26"/>
        </w:rPr>
        <w:t>.</w:t>
      </w:r>
    </w:p>
    <w:p w:rsidR="007A09E0" w:rsidRPr="00655C58" w:rsidRDefault="007A09E0" w:rsidP="007A09E0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bCs/>
          <w:szCs w:val="26"/>
        </w:rPr>
      </w:pPr>
      <w:r w:rsidRPr="00655C58">
        <w:rPr>
          <w:szCs w:val="26"/>
        </w:rPr>
        <w:t>Страхователь имеет право:</w:t>
      </w:r>
    </w:p>
    <w:p w:rsidR="007A09E0" w:rsidRPr="00655C58" w:rsidRDefault="007A09E0" w:rsidP="007A09E0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Cs w:val="26"/>
        </w:rPr>
      </w:pPr>
      <w:r w:rsidRPr="00655C58">
        <w:rPr>
          <w:bCs/>
          <w:szCs w:val="26"/>
        </w:rPr>
        <w:lastRenderedPageBreak/>
        <w:t>Требовать предоставления Страховщиком его лицензии и Правил.</w:t>
      </w:r>
    </w:p>
    <w:p w:rsidR="007A09E0" w:rsidRPr="00655C58" w:rsidRDefault="007A09E0" w:rsidP="007A09E0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Cs w:val="26"/>
        </w:rPr>
      </w:pPr>
      <w:r w:rsidRPr="00655C58">
        <w:rPr>
          <w:szCs w:val="26"/>
        </w:rPr>
        <w:t>Получать от Страховщика документы, подтверждающие внесение Страхователем очередного страхового взноса.</w:t>
      </w:r>
    </w:p>
    <w:p w:rsidR="007A09E0" w:rsidRPr="00655C58" w:rsidRDefault="007A09E0" w:rsidP="007A09E0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Cs w:val="26"/>
        </w:rPr>
      </w:pPr>
      <w:r w:rsidRPr="00655C58">
        <w:rPr>
          <w:szCs w:val="26"/>
        </w:rPr>
        <w:t>Получить у Страховщика на основании письменного заявления дубликат Договора в случае его утраты.</w:t>
      </w:r>
    </w:p>
    <w:p w:rsidR="007A09E0" w:rsidRDefault="007A09E0" w:rsidP="007A09E0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Cs w:val="26"/>
        </w:rPr>
      </w:pPr>
      <w:r w:rsidRPr="00655C58">
        <w:rPr>
          <w:szCs w:val="26"/>
        </w:rPr>
        <w:t>При наступлении страхового случая получить стра</w:t>
      </w:r>
      <w:r>
        <w:rPr>
          <w:szCs w:val="26"/>
        </w:rPr>
        <w:t xml:space="preserve">ховую выплату в соответствии с </w:t>
      </w:r>
      <w:r w:rsidRPr="00655C58">
        <w:rPr>
          <w:szCs w:val="26"/>
        </w:rPr>
        <w:t xml:space="preserve">п. </w:t>
      </w:r>
      <w:r>
        <w:rPr>
          <w:szCs w:val="26"/>
        </w:rPr>
        <w:fldChar w:fldCharType="begin"/>
      </w:r>
      <w:r>
        <w:rPr>
          <w:szCs w:val="26"/>
        </w:rPr>
        <w:instrText xml:space="preserve"> REF _Ref366079357 \r \h </w:instrText>
      </w:r>
      <w:r>
        <w:rPr>
          <w:szCs w:val="26"/>
        </w:rPr>
      </w:r>
      <w:r>
        <w:rPr>
          <w:szCs w:val="26"/>
        </w:rPr>
        <w:fldChar w:fldCharType="separate"/>
      </w:r>
      <w:r w:rsidR="00641DF1">
        <w:rPr>
          <w:szCs w:val="26"/>
        </w:rPr>
        <w:t>7.4.4</w:t>
      </w:r>
      <w:r>
        <w:rPr>
          <w:szCs w:val="26"/>
        </w:rPr>
        <w:fldChar w:fldCharType="end"/>
      </w:r>
      <w:r w:rsidRPr="00655C58">
        <w:rPr>
          <w:szCs w:val="26"/>
        </w:rPr>
        <w:t xml:space="preserve"> и условиями раздела </w:t>
      </w:r>
      <w:r>
        <w:rPr>
          <w:szCs w:val="26"/>
        </w:rPr>
        <w:fldChar w:fldCharType="begin"/>
      </w:r>
      <w:r>
        <w:rPr>
          <w:szCs w:val="26"/>
        </w:rPr>
        <w:instrText xml:space="preserve"> REF _Ref59615666 \r \h </w:instrText>
      </w:r>
      <w:r>
        <w:rPr>
          <w:szCs w:val="26"/>
        </w:rPr>
      </w:r>
      <w:r>
        <w:rPr>
          <w:szCs w:val="26"/>
        </w:rPr>
        <w:fldChar w:fldCharType="separate"/>
      </w:r>
      <w:r w:rsidR="00641DF1">
        <w:rPr>
          <w:szCs w:val="26"/>
        </w:rPr>
        <w:t>8</w:t>
      </w:r>
      <w:r>
        <w:rPr>
          <w:szCs w:val="26"/>
        </w:rPr>
        <w:fldChar w:fldCharType="end"/>
      </w:r>
      <w:r w:rsidRPr="00655C58">
        <w:rPr>
          <w:szCs w:val="26"/>
        </w:rPr>
        <w:t xml:space="preserve"> Договора.</w:t>
      </w:r>
    </w:p>
    <w:p w:rsidR="007A09E0" w:rsidRPr="00F96310" w:rsidRDefault="007A09E0" w:rsidP="007A09E0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Cs w:val="26"/>
        </w:rPr>
      </w:pPr>
      <w:r w:rsidRPr="00F96310">
        <w:rPr>
          <w:szCs w:val="26"/>
        </w:rPr>
        <w:t>Расторгнуть Договор в случаях и на условиях, предусмотренных Договором.</w:t>
      </w:r>
    </w:p>
    <w:p w:rsidR="007A09E0" w:rsidRPr="00655C58" w:rsidRDefault="007A09E0" w:rsidP="007A09E0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Cs w:val="26"/>
        </w:rPr>
      </w:pPr>
      <w:r w:rsidRPr="00655C58">
        <w:rPr>
          <w:szCs w:val="26"/>
        </w:rPr>
        <w:t>Страховщик обязан:</w:t>
      </w:r>
    </w:p>
    <w:p w:rsidR="004124FD" w:rsidRDefault="004124FD" w:rsidP="007A09E0">
      <w:pPr>
        <w:numPr>
          <w:ilvl w:val="2"/>
          <w:numId w:val="12"/>
        </w:numPr>
        <w:ind w:left="0" w:firstLine="709"/>
        <w:jc w:val="both"/>
        <w:rPr>
          <w:szCs w:val="26"/>
        </w:rPr>
      </w:pPr>
      <w:r w:rsidRPr="00000295">
        <w:rPr>
          <w:bCs/>
          <w:szCs w:val="26"/>
        </w:rPr>
        <w:t>По требованиям Страхователя, Выгодоприобретателя, а также лиц, имеющих намерение заключить Договор страхования, разъяснять положения, содержащиеся в Договоре и Правилах страхования</w:t>
      </w:r>
      <w:r w:rsidR="00AC6938">
        <w:rPr>
          <w:szCs w:val="26"/>
        </w:rPr>
        <w:t>.</w:t>
      </w:r>
    </w:p>
    <w:p w:rsidR="007A09E0" w:rsidRPr="00655C58" w:rsidRDefault="007A09E0" w:rsidP="007A09E0">
      <w:pPr>
        <w:numPr>
          <w:ilvl w:val="2"/>
          <w:numId w:val="12"/>
        </w:numPr>
        <w:ind w:left="0" w:firstLine="709"/>
        <w:jc w:val="both"/>
        <w:rPr>
          <w:szCs w:val="26"/>
        </w:rPr>
      </w:pPr>
      <w:r w:rsidRPr="00655C58">
        <w:rPr>
          <w:bCs/>
          <w:szCs w:val="26"/>
        </w:rPr>
        <w:t>Предоставить Страхователю Правила, оформить и вручить Страхователю Договор со всеми предусмотренными приложениями к нему.</w:t>
      </w:r>
    </w:p>
    <w:p w:rsidR="007A09E0" w:rsidRPr="00D349E6" w:rsidRDefault="007A09E0" w:rsidP="007A09E0">
      <w:pPr>
        <w:numPr>
          <w:ilvl w:val="2"/>
          <w:numId w:val="12"/>
        </w:numPr>
        <w:ind w:left="0" w:firstLine="709"/>
        <w:jc w:val="both"/>
        <w:rPr>
          <w:szCs w:val="26"/>
        </w:rPr>
      </w:pPr>
      <w:r w:rsidRPr="00655C58">
        <w:rPr>
          <w:bCs/>
          <w:szCs w:val="26"/>
        </w:rPr>
        <w:t>Не разглашать сведения о Договоре, Страхователе, Выгодоприобретателе, их имущественном положении, а также иных личных характеристиках, за исключением случаев, предусмотренных законодательными актами Российской Федерации.</w:t>
      </w:r>
    </w:p>
    <w:p w:rsidR="007A09E0" w:rsidRPr="00655C58" w:rsidRDefault="007A09E0" w:rsidP="007A09E0">
      <w:pPr>
        <w:numPr>
          <w:ilvl w:val="2"/>
          <w:numId w:val="12"/>
        </w:numPr>
        <w:ind w:left="0" w:firstLine="709"/>
        <w:jc w:val="both"/>
        <w:rPr>
          <w:szCs w:val="26"/>
        </w:rPr>
      </w:pPr>
      <w:bookmarkStart w:id="36" w:name="_Ref366079357"/>
      <w:r w:rsidRPr="00D349E6">
        <w:rPr>
          <w:szCs w:val="26"/>
        </w:rPr>
        <w:t xml:space="preserve">Произвести страховую выплату в сроки и на условиях, </w:t>
      </w:r>
      <w:r w:rsidRPr="00D349E6">
        <w:rPr>
          <w:bCs/>
          <w:szCs w:val="26"/>
        </w:rPr>
        <w:t>предусмотренны</w:t>
      </w:r>
      <w:r>
        <w:rPr>
          <w:bCs/>
          <w:szCs w:val="26"/>
        </w:rPr>
        <w:t>х</w:t>
      </w:r>
      <w:r w:rsidRPr="00D349E6">
        <w:rPr>
          <w:szCs w:val="26"/>
        </w:rPr>
        <w:t xml:space="preserve"> разделом </w:t>
      </w:r>
      <w:r>
        <w:rPr>
          <w:szCs w:val="26"/>
        </w:rPr>
        <w:fldChar w:fldCharType="begin"/>
      </w:r>
      <w:r>
        <w:rPr>
          <w:szCs w:val="26"/>
        </w:rPr>
        <w:instrText xml:space="preserve"> REF _Ref59615666 \r \h </w:instrText>
      </w:r>
      <w:r>
        <w:rPr>
          <w:szCs w:val="26"/>
        </w:rPr>
      </w:r>
      <w:r>
        <w:rPr>
          <w:szCs w:val="26"/>
        </w:rPr>
        <w:fldChar w:fldCharType="separate"/>
      </w:r>
      <w:r w:rsidR="00641DF1">
        <w:rPr>
          <w:szCs w:val="26"/>
        </w:rPr>
        <w:t>8</w:t>
      </w:r>
      <w:r>
        <w:rPr>
          <w:szCs w:val="26"/>
        </w:rPr>
        <w:fldChar w:fldCharType="end"/>
      </w:r>
      <w:r w:rsidRPr="00D349E6">
        <w:rPr>
          <w:szCs w:val="26"/>
        </w:rPr>
        <w:t xml:space="preserve"> Договора</w:t>
      </w:r>
      <w:r>
        <w:rPr>
          <w:szCs w:val="26"/>
        </w:rPr>
        <w:t>.</w:t>
      </w:r>
      <w:bookmarkEnd w:id="36"/>
    </w:p>
    <w:p w:rsidR="007A09E0" w:rsidRPr="00655C58" w:rsidRDefault="007A09E0" w:rsidP="007A09E0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Cs w:val="26"/>
        </w:rPr>
      </w:pPr>
      <w:r w:rsidRPr="00655C58">
        <w:rPr>
          <w:szCs w:val="26"/>
        </w:rPr>
        <w:t>Принять от Выгодоприобретателя</w:t>
      </w:r>
      <w:r>
        <w:rPr>
          <w:szCs w:val="26"/>
        </w:rPr>
        <w:t>-1</w:t>
      </w:r>
      <w:r w:rsidRPr="00655C58">
        <w:rPr>
          <w:szCs w:val="26"/>
        </w:rPr>
        <w:t xml:space="preserve"> излишне направленные ему суммы страхового возмещения, превышающие размер задолженности </w:t>
      </w:r>
      <w:r>
        <w:rPr>
          <w:szCs w:val="26"/>
        </w:rPr>
        <w:t xml:space="preserve">по </w:t>
      </w:r>
      <w:r w:rsidRPr="00E201EE">
        <w:rPr>
          <w:i/>
          <w:szCs w:val="26"/>
        </w:rPr>
        <w:t>Кредитному договору/Договору займа</w:t>
      </w:r>
      <w:r w:rsidRPr="00655C58">
        <w:rPr>
          <w:szCs w:val="26"/>
        </w:rPr>
        <w:t xml:space="preserve">, и </w:t>
      </w:r>
      <w:r>
        <w:rPr>
          <w:szCs w:val="26"/>
        </w:rPr>
        <w:t>направить их Выгодоприобретателю-2</w:t>
      </w:r>
      <w:r w:rsidRPr="00655C58">
        <w:rPr>
          <w:szCs w:val="26"/>
        </w:rPr>
        <w:t>.</w:t>
      </w:r>
    </w:p>
    <w:p w:rsidR="007A09E0" w:rsidRPr="002F46C5" w:rsidRDefault="007A09E0" w:rsidP="007A09E0">
      <w:pPr>
        <w:pStyle w:val="af5"/>
        <w:numPr>
          <w:ilvl w:val="2"/>
          <w:numId w:val="12"/>
        </w:numPr>
        <w:ind w:left="0" w:firstLine="709"/>
        <w:jc w:val="both"/>
        <w:rPr>
          <w:bCs/>
          <w:szCs w:val="26"/>
        </w:rPr>
      </w:pPr>
      <w:r w:rsidRPr="00A53463">
        <w:rPr>
          <w:szCs w:val="26"/>
        </w:rPr>
        <w:t>Не позднее 2 (двух) рабочих дней до даты внесения изменений и дополнений в Договор (дата подписания дополнительного соглашения) сообщить Выгодоприобретателю о данных изменениях</w:t>
      </w:r>
      <w:r w:rsidRPr="002F46C5">
        <w:rPr>
          <w:szCs w:val="26"/>
        </w:rPr>
        <w:t>.</w:t>
      </w:r>
    </w:p>
    <w:p w:rsidR="007A09E0" w:rsidRPr="00655C58" w:rsidRDefault="007A09E0" w:rsidP="007A09E0">
      <w:pPr>
        <w:numPr>
          <w:ilvl w:val="2"/>
          <w:numId w:val="12"/>
        </w:numPr>
        <w:ind w:left="0" w:firstLine="709"/>
        <w:jc w:val="both"/>
        <w:rPr>
          <w:szCs w:val="26"/>
        </w:rPr>
      </w:pPr>
      <w:r w:rsidRPr="00655C58">
        <w:rPr>
          <w:szCs w:val="26"/>
        </w:rPr>
        <w:t xml:space="preserve">В течение </w:t>
      </w:r>
      <w:r w:rsidR="004124FD">
        <w:rPr>
          <w:szCs w:val="26"/>
        </w:rPr>
        <w:t>3 (трех) рабочих дней с даты подписания страхового акта или принятия решения об отказе в осуществлении страховой выплаты направить Страхователю и Выгодоприобретателю уведомление о признании случая страховым с указанием общего размера страховой выплаты по страховому случаю либо уведомление о непризнании случая страховым с мотивированным отказом в страховой выплате</w:t>
      </w:r>
      <w:r w:rsidR="004124FD" w:rsidDel="00191067">
        <w:rPr>
          <w:szCs w:val="26"/>
        </w:rPr>
        <w:t xml:space="preserve"> </w:t>
      </w:r>
      <w:r w:rsidR="004124FD">
        <w:rPr>
          <w:szCs w:val="26"/>
        </w:rPr>
        <w:t>письменно подтвердить указанное решение с указанием причин отказа</w:t>
      </w:r>
      <w:r w:rsidRPr="00655C58">
        <w:rPr>
          <w:szCs w:val="26"/>
        </w:rPr>
        <w:t>.</w:t>
      </w:r>
    </w:p>
    <w:p w:rsidR="007A09E0" w:rsidRDefault="007A09E0" w:rsidP="007A09E0">
      <w:pPr>
        <w:jc w:val="both"/>
        <w:rPr>
          <w:i/>
          <w:szCs w:val="26"/>
          <w:shd w:val="clear" w:color="auto" w:fill="D9D9D9"/>
        </w:rPr>
      </w:pPr>
    </w:p>
    <w:p w:rsidR="007A09E0" w:rsidRDefault="007A09E0" w:rsidP="007A09E0">
      <w:pPr>
        <w:jc w:val="both"/>
        <w:rPr>
          <w:szCs w:val="26"/>
        </w:rPr>
      </w:pPr>
      <w:r>
        <w:rPr>
          <w:i/>
          <w:szCs w:val="26"/>
          <w:shd w:val="clear" w:color="auto" w:fill="D9D9D9"/>
        </w:rPr>
        <w:t>В случае если оплата страхово</w:t>
      </w:r>
      <w:r w:rsidR="004124FD">
        <w:rPr>
          <w:i/>
          <w:szCs w:val="26"/>
          <w:shd w:val="clear" w:color="auto" w:fill="D9D9D9"/>
        </w:rPr>
        <w:t>й премии</w:t>
      </w:r>
      <w:r>
        <w:rPr>
          <w:i/>
          <w:szCs w:val="26"/>
          <w:shd w:val="clear" w:color="auto" w:fill="D9D9D9"/>
        </w:rPr>
        <w:t xml:space="preserve"> осуществляется в рассрочку ежегодными </w:t>
      </w:r>
      <w:r w:rsidR="004124FD">
        <w:rPr>
          <w:i/>
          <w:szCs w:val="26"/>
          <w:shd w:val="clear" w:color="auto" w:fill="D9D9D9"/>
        </w:rPr>
        <w:t>взнос</w:t>
      </w:r>
      <w:r>
        <w:rPr>
          <w:i/>
          <w:szCs w:val="26"/>
          <w:shd w:val="clear" w:color="auto" w:fill="D9D9D9"/>
        </w:rPr>
        <w:t xml:space="preserve">ами, добавить в Договор пункт </w:t>
      </w:r>
      <w:r>
        <w:rPr>
          <w:i/>
          <w:szCs w:val="26"/>
          <w:shd w:val="clear" w:color="auto" w:fill="D9D9D9"/>
        </w:rPr>
        <w:fldChar w:fldCharType="begin"/>
      </w:r>
      <w:r>
        <w:rPr>
          <w:i/>
          <w:szCs w:val="26"/>
          <w:shd w:val="clear" w:color="auto" w:fill="D9D9D9"/>
        </w:rPr>
        <w:instrText xml:space="preserve"> REF _Ref366079264 \r \h </w:instrText>
      </w:r>
      <w:r>
        <w:rPr>
          <w:i/>
          <w:szCs w:val="26"/>
          <w:shd w:val="clear" w:color="auto" w:fill="D9D9D9"/>
        </w:rPr>
      </w:r>
      <w:r>
        <w:rPr>
          <w:i/>
          <w:szCs w:val="26"/>
          <w:shd w:val="clear" w:color="auto" w:fill="D9D9D9"/>
        </w:rPr>
        <w:fldChar w:fldCharType="separate"/>
      </w:r>
      <w:r w:rsidR="00641DF1">
        <w:rPr>
          <w:i/>
          <w:szCs w:val="26"/>
          <w:shd w:val="clear" w:color="auto" w:fill="D9D9D9"/>
        </w:rPr>
        <w:t>7.4.8</w:t>
      </w:r>
      <w:r>
        <w:rPr>
          <w:i/>
          <w:szCs w:val="26"/>
          <w:shd w:val="clear" w:color="auto" w:fill="D9D9D9"/>
        </w:rPr>
        <w:fldChar w:fldCharType="end"/>
      </w:r>
    </w:p>
    <w:p w:rsidR="007A09E0" w:rsidRDefault="007A09E0" w:rsidP="007A09E0">
      <w:pPr>
        <w:numPr>
          <w:ilvl w:val="2"/>
          <w:numId w:val="12"/>
        </w:numPr>
        <w:tabs>
          <w:tab w:val="num" w:pos="1418"/>
        </w:tabs>
        <w:ind w:left="0" w:firstLine="709"/>
        <w:jc w:val="both"/>
        <w:rPr>
          <w:szCs w:val="26"/>
        </w:rPr>
      </w:pPr>
      <w:bookmarkStart w:id="37" w:name="_Ref366079264"/>
      <w:r w:rsidRPr="001A0533">
        <w:rPr>
          <w:szCs w:val="26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</w:t>
      </w:r>
      <w:r>
        <w:rPr>
          <w:szCs w:val="26"/>
        </w:rPr>
        <w:t>,</w:t>
      </w:r>
      <w:r w:rsidRPr="001A0533">
        <w:rPr>
          <w:szCs w:val="26"/>
        </w:rPr>
        <w:t xml:space="preserve"> в течение </w:t>
      </w:r>
      <w:r>
        <w:rPr>
          <w:szCs w:val="26"/>
        </w:rPr>
        <w:t>2 (д</w:t>
      </w:r>
      <w:r w:rsidRPr="001A0533">
        <w:rPr>
          <w:szCs w:val="26"/>
        </w:rPr>
        <w:t>вух</w:t>
      </w:r>
      <w:r>
        <w:rPr>
          <w:szCs w:val="26"/>
        </w:rPr>
        <w:t>)</w:t>
      </w:r>
      <w:r w:rsidRPr="001A0533">
        <w:rPr>
          <w:szCs w:val="26"/>
        </w:rPr>
        <w:t xml:space="preserve"> рабочих дней уведом</w:t>
      </w:r>
      <w:r>
        <w:rPr>
          <w:szCs w:val="26"/>
        </w:rPr>
        <w:t xml:space="preserve">ить </w:t>
      </w:r>
      <w:r w:rsidRPr="001A0533">
        <w:rPr>
          <w:szCs w:val="26"/>
        </w:rPr>
        <w:t>об этом Выгодоприобретателя</w:t>
      </w:r>
      <w:r>
        <w:rPr>
          <w:szCs w:val="26"/>
        </w:rPr>
        <w:t>-1.</w:t>
      </w:r>
      <w:bookmarkStart w:id="38" w:name="_Ref318719577"/>
      <w:bookmarkStart w:id="39" w:name="_Ref366079270"/>
      <w:bookmarkEnd w:id="37"/>
    </w:p>
    <w:bookmarkEnd w:id="38"/>
    <w:bookmarkEnd w:id="39"/>
    <w:p w:rsidR="007A09E0" w:rsidRPr="00A828B8" w:rsidRDefault="007A09E0" w:rsidP="007A09E0">
      <w:pPr>
        <w:tabs>
          <w:tab w:val="num" w:pos="1571"/>
        </w:tabs>
        <w:jc w:val="both"/>
        <w:rPr>
          <w:szCs w:val="26"/>
        </w:rPr>
      </w:pPr>
    </w:p>
    <w:p w:rsidR="007A09E0" w:rsidRPr="00A828B8" w:rsidRDefault="007A09E0" w:rsidP="007A09E0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Cs w:val="26"/>
        </w:rPr>
      </w:pPr>
      <w:r w:rsidRPr="00A01A6B">
        <w:rPr>
          <w:szCs w:val="26"/>
        </w:rPr>
        <w:t>Страховщик имеет право:</w:t>
      </w:r>
    </w:p>
    <w:p w:rsidR="007A09E0" w:rsidRPr="00A828B8" w:rsidRDefault="007A09E0" w:rsidP="007A09E0">
      <w:pPr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Cs w:val="26"/>
        </w:rPr>
      </w:pPr>
      <w:r w:rsidRPr="00A828B8">
        <w:rPr>
          <w:szCs w:val="26"/>
        </w:rPr>
        <w:t>Проверять достоверность информации, сообщаемой Страхователем</w:t>
      </w:r>
      <w:r w:rsidRPr="007628CC">
        <w:rPr>
          <w:szCs w:val="26"/>
        </w:rPr>
        <w:t>, любыми доступными ему способами, не противоречащими законодательству РФ, в том числе проводить осмотр Квартиры, назначать соответствующие экспертизы, запрашивать дополнительные</w:t>
      </w:r>
      <w:r w:rsidRPr="001A09AD">
        <w:rPr>
          <w:szCs w:val="26"/>
        </w:rPr>
        <w:t xml:space="preserve"> сведения</w:t>
      </w:r>
      <w:r w:rsidR="005E637E">
        <w:rPr>
          <w:szCs w:val="26"/>
        </w:rPr>
        <w:t xml:space="preserve"> (данное право Страховщика не является </w:t>
      </w:r>
      <w:r w:rsidR="005E637E">
        <w:rPr>
          <w:szCs w:val="26"/>
        </w:rPr>
        <w:lastRenderedPageBreak/>
        <w:t>основанием для отсроч</w:t>
      </w:r>
      <w:r w:rsidR="005612B9">
        <w:rPr>
          <w:szCs w:val="26"/>
        </w:rPr>
        <w:t>к</w:t>
      </w:r>
      <w:r w:rsidR="005E637E">
        <w:rPr>
          <w:szCs w:val="26"/>
        </w:rPr>
        <w:t>и принятия решения об осуществлении страховой выплаты)</w:t>
      </w:r>
      <w:r w:rsidRPr="001A09AD">
        <w:rPr>
          <w:szCs w:val="26"/>
        </w:rPr>
        <w:t>.</w:t>
      </w:r>
    </w:p>
    <w:p w:rsidR="007A09E0" w:rsidRPr="00A828B8" w:rsidRDefault="007A09E0" w:rsidP="007A09E0">
      <w:pPr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Cs w:val="26"/>
        </w:rPr>
      </w:pPr>
      <w:r w:rsidRPr="00BC4821">
        <w:rPr>
          <w:szCs w:val="26"/>
        </w:rPr>
        <w:t>Отсрочить принятие решения об осуществлении страховой выплаты</w:t>
      </w:r>
      <w:r w:rsidRPr="00A828B8">
        <w:rPr>
          <w:szCs w:val="26"/>
        </w:rPr>
        <w:t>, если по факту, связанному с наступлением страхового случая, в соответствии с действующим за</w:t>
      </w:r>
      <w:r w:rsidRPr="007628CC">
        <w:rPr>
          <w:szCs w:val="26"/>
        </w:rPr>
        <w:t>конодательством назначена дополнительная проверка, возбуждено уголовное дело или начат судебный п</w:t>
      </w:r>
      <w:r w:rsidRPr="001A09AD">
        <w:rPr>
          <w:szCs w:val="26"/>
        </w:rPr>
        <w:t>роцесс, до окончания проверки, расследования или судебного разбирательства либо до устранения иных обстоятельств, вызванных деятельностью государственных органов и препятствующих осуществлению страховой выплаты.</w:t>
      </w:r>
    </w:p>
    <w:p w:rsidR="007A09E0" w:rsidRDefault="007A09E0" w:rsidP="007A09E0">
      <w:pPr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Cs w:val="26"/>
        </w:rPr>
      </w:pPr>
      <w:r w:rsidRPr="00A828B8">
        <w:rPr>
          <w:szCs w:val="26"/>
        </w:rPr>
        <w:t>Принимать участие в качестве третьего лица в суде при рассмотрении любого дела, связанного со страховым случаем по Договору</w:t>
      </w:r>
      <w:r w:rsidRPr="007628CC">
        <w:rPr>
          <w:szCs w:val="26"/>
        </w:rPr>
        <w:t>.</w:t>
      </w:r>
    </w:p>
    <w:p w:rsidR="006C6AE2" w:rsidRPr="00A828B8" w:rsidRDefault="006C6AE2" w:rsidP="007A09E0">
      <w:pPr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Cs w:val="26"/>
        </w:rPr>
      </w:pPr>
      <w:r>
        <w:rPr>
          <w:szCs w:val="26"/>
        </w:rPr>
        <w:t>При неисполнении Страхователем обязанности, определенной п. </w:t>
      </w:r>
      <w:r>
        <w:rPr>
          <w:szCs w:val="26"/>
        </w:rPr>
        <w:fldChar w:fldCharType="begin"/>
      </w:r>
      <w:r>
        <w:rPr>
          <w:szCs w:val="26"/>
        </w:rPr>
        <w:instrText xml:space="preserve"> REF _Ref380499096 \r \h </w:instrText>
      </w:r>
      <w:r>
        <w:rPr>
          <w:szCs w:val="26"/>
        </w:rPr>
      </w:r>
      <w:r>
        <w:rPr>
          <w:szCs w:val="26"/>
        </w:rPr>
        <w:fldChar w:fldCharType="separate"/>
      </w:r>
      <w:r w:rsidR="00641DF1">
        <w:rPr>
          <w:szCs w:val="26"/>
        </w:rPr>
        <w:t>7.2.2</w:t>
      </w:r>
      <w:r>
        <w:rPr>
          <w:szCs w:val="26"/>
        </w:rPr>
        <w:fldChar w:fldCharType="end"/>
      </w:r>
      <w:r>
        <w:rPr>
          <w:szCs w:val="26"/>
        </w:rPr>
        <w:t xml:space="preserve"> Договора, отказать в выплате страхового возмещения, если не будет доказано, что Страховщик своевременно узнал о наступлении страхового случая, либо что отсутствие у Страховщика сведений об этом не могло сказаться на его обязанности выплатить страховое возмещение.</w:t>
      </w:r>
    </w:p>
    <w:p w:rsidR="004124FD" w:rsidRPr="00BD7726" w:rsidRDefault="004124FD" w:rsidP="007A09E0">
      <w:pPr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i/>
          <w:szCs w:val="26"/>
          <w:shd w:val="clear" w:color="auto" w:fill="D9D9D9"/>
        </w:rPr>
      </w:pPr>
      <w:r>
        <w:rPr>
          <w:bCs/>
          <w:szCs w:val="26"/>
        </w:rPr>
        <w:t>П</w:t>
      </w:r>
      <w:r>
        <w:t xml:space="preserve">отребовать изменения условий договора страхования или уплаты дополнительной страховой премии </w:t>
      </w:r>
      <w:r w:rsidRPr="00DD0AFA">
        <w:rPr>
          <w:bCs/>
          <w:szCs w:val="26"/>
        </w:rPr>
        <w:t>или очередного страхового вз</w:t>
      </w:r>
      <w:r>
        <w:rPr>
          <w:bCs/>
          <w:szCs w:val="26"/>
        </w:rPr>
        <w:t>носа</w:t>
      </w:r>
      <w:r>
        <w:t xml:space="preserve"> соразмерно увеличению риска</w:t>
      </w:r>
      <w:r w:rsidRPr="00DD0AFA">
        <w:rPr>
          <w:bCs/>
          <w:szCs w:val="26"/>
        </w:rPr>
        <w:t xml:space="preserve"> в случае изменения степени страхового риска в период действия Договора</w:t>
      </w:r>
      <w:r w:rsidRPr="002F6B84">
        <w:rPr>
          <w:bCs/>
          <w:szCs w:val="26"/>
        </w:rPr>
        <w:t>.</w:t>
      </w:r>
    </w:p>
    <w:p w:rsidR="004124FD" w:rsidRPr="00191067" w:rsidRDefault="004124FD" w:rsidP="004124FD">
      <w:pPr>
        <w:tabs>
          <w:tab w:val="left" w:pos="1418"/>
        </w:tabs>
        <w:jc w:val="both"/>
        <w:rPr>
          <w:i/>
          <w:szCs w:val="26"/>
          <w:shd w:val="clear" w:color="auto" w:fill="D9D9D9"/>
        </w:rPr>
      </w:pPr>
      <w:r w:rsidRPr="00DD0AFA">
        <w:rPr>
          <w:i/>
          <w:szCs w:val="26"/>
          <w:shd w:val="clear" w:color="auto" w:fill="D9D9D9"/>
        </w:rPr>
        <w:t>В случае если оплата стр</w:t>
      </w:r>
      <w:r>
        <w:rPr>
          <w:i/>
          <w:szCs w:val="26"/>
          <w:shd w:val="clear" w:color="auto" w:fill="D9D9D9"/>
        </w:rPr>
        <w:t>а</w:t>
      </w:r>
      <w:r w:rsidRPr="00DD0AFA">
        <w:rPr>
          <w:i/>
          <w:szCs w:val="26"/>
          <w:shd w:val="clear" w:color="auto" w:fill="D9D9D9"/>
        </w:rPr>
        <w:t>ховой премии осуществляет</w:t>
      </w:r>
      <w:r>
        <w:rPr>
          <w:i/>
          <w:szCs w:val="26"/>
          <w:shd w:val="clear" w:color="auto" w:fill="D9D9D9"/>
        </w:rPr>
        <w:t xml:space="preserve">ся в рассрочку ежегодными взносами, добавить в Договор пункт </w:t>
      </w:r>
      <w:r>
        <w:rPr>
          <w:i/>
          <w:szCs w:val="26"/>
          <w:shd w:val="clear" w:color="auto" w:fill="D9D9D9"/>
        </w:rPr>
        <w:fldChar w:fldCharType="begin"/>
      </w:r>
      <w:r>
        <w:rPr>
          <w:i/>
          <w:szCs w:val="26"/>
          <w:shd w:val="clear" w:color="auto" w:fill="D9D9D9"/>
        </w:rPr>
        <w:instrText xml:space="preserve"> REF _Ref384645893 \r \h </w:instrText>
      </w:r>
      <w:r>
        <w:rPr>
          <w:i/>
          <w:szCs w:val="26"/>
          <w:shd w:val="clear" w:color="auto" w:fill="D9D9D9"/>
        </w:rPr>
      </w:r>
      <w:r>
        <w:rPr>
          <w:i/>
          <w:szCs w:val="26"/>
          <w:shd w:val="clear" w:color="auto" w:fill="D9D9D9"/>
        </w:rPr>
        <w:fldChar w:fldCharType="separate"/>
      </w:r>
      <w:r w:rsidR="00641DF1">
        <w:rPr>
          <w:i/>
          <w:szCs w:val="26"/>
          <w:shd w:val="clear" w:color="auto" w:fill="D9D9D9"/>
        </w:rPr>
        <w:t>7.5.6</w:t>
      </w:r>
      <w:r>
        <w:rPr>
          <w:i/>
          <w:szCs w:val="26"/>
          <w:shd w:val="clear" w:color="auto" w:fill="D9D9D9"/>
        </w:rPr>
        <w:fldChar w:fldCharType="end"/>
      </w:r>
    </w:p>
    <w:p w:rsidR="007A09E0" w:rsidRPr="00BD7726" w:rsidRDefault="004124FD" w:rsidP="00BD7726">
      <w:pPr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bCs/>
          <w:szCs w:val="26"/>
        </w:rPr>
      </w:pPr>
      <w:bookmarkStart w:id="40" w:name="_Ref384645893"/>
      <w:r w:rsidRPr="00DD0AFA">
        <w:rPr>
          <w:bCs/>
          <w:szCs w:val="26"/>
        </w:rPr>
        <w:t>Расторгнуть</w:t>
      </w:r>
      <w:r w:rsidRPr="00113777">
        <w:rPr>
          <w:bCs/>
          <w:szCs w:val="26"/>
        </w:rPr>
        <w:t xml:space="preserve"> Договор в случае неуплаты очередного страхового взноса с учетом положений п. </w:t>
      </w:r>
      <w:r>
        <w:rPr>
          <w:bCs/>
          <w:szCs w:val="26"/>
        </w:rPr>
        <w:fldChar w:fldCharType="begin"/>
      </w:r>
      <w:r>
        <w:rPr>
          <w:bCs/>
          <w:szCs w:val="26"/>
        </w:rPr>
        <w:instrText xml:space="preserve"> REF _Ref363231283 \r \h </w:instrText>
      </w:r>
      <w:r>
        <w:rPr>
          <w:bCs/>
          <w:szCs w:val="26"/>
        </w:rPr>
      </w:r>
      <w:r>
        <w:rPr>
          <w:bCs/>
          <w:szCs w:val="26"/>
        </w:rPr>
        <w:fldChar w:fldCharType="separate"/>
      </w:r>
      <w:r w:rsidR="00641DF1">
        <w:rPr>
          <w:bCs/>
          <w:szCs w:val="26"/>
        </w:rPr>
        <w:t>6.9</w:t>
      </w:r>
      <w:r>
        <w:rPr>
          <w:bCs/>
          <w:szCs w:val="26"/>
        </w:rPr>
        <w:fldChar w:fldCharType="end"/>
      </w:r>
      <w:r w:rsidRPr="00113777">
        <w:rPr>
          <w:bCs/>
          <w:szCs w:val="26"/>
        </w:rPr>
        <w:t xml:space="preserve"> Договора.</w:t>
      </w:r>
      <w:bookmarkEnd w:id="40"/>
    </w:p>
    <w:p w:rsidR="006C6AE2" w:rsidRPr="007628CC" w:rsidRDefault="006C6AE2" w:rsidP="00EB50D7">
      <w:pPr>
        <w:tabs>
          <w:tab w:val="left" w:pos="1418"/>
        </w:tabs>
        <w:ind w:left="709"/>
        <w:jc w:val="both"/>
        <w:rPr>
          <w:szCs w:val="26"/>
        </w:rPr>
      </w:pPr>
    </w:p>
    <w:p w:rsidR="00C7212C" w:rsidRPr="00BD7726" w:rsidRDefault="007A09E0" w:rsidP="00BD7726">
      <w:pPr>
        <w:numPr>
          <w:ilvl w:val="0"/>
          <w:numId w:val="4"/>
        </w:numPr>
        <w:spacing w:after="120"/>
        <w:ind w:left="567" w:hanging="567"/>
        <w:jc w:val="center"/>
        <w:rPr>
          <w:vanish/>
          <w:szCs w:val="26"/>
        </w:rPr>
      </w:pPr>
      <w:bookmarkStart w:id="41" w:name="_Ref59615666"/>
      <w:r w:rsidRPr="001A101C">
        <w:rPr>
          <w:b/>
          <w:szCs w:val="26"/>
        </w:rPr>
        <w:t>Порядок осуществления страховой выплаты</w:t>
      </w:r>
      <w:bookmarkStart w:id="42" w:name="_Ref370377996"/>
      <w:bookmarkEnd w:id="41"/>
    </w:p>
    <w:p w:rsidR="00641DF1" w:rsidRPr="00641DF1" w:rsidRDefault="00641DF1" w:rsidP="00BD7726">
      <w:pPr>
        <w:pStyle w:val="af5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Cs w:val="26"/>
        </w:rPr>
      </w:pPr>
    </w:p>
    <w:p w:rsidR="001168D9" w:rsidRPr="00BD7726" w:rsidRDefault="007A09E0" w:rsidP="00641DF1">
      <w:pPr>
        <w:pStyle w:val="af5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bCs/>
          <w:szCs w:val="26"/>
        </w:rPr>
      </w:pPr>
      <w:r w:rsidRPr="00BD7726">
        <w:rPr>
          <w:szCs w:val="26"/>
        </w:rPr>
        <w:t xml:space="preserve">Осуществление Страховщиком страховой выплаты происходит в пределах страховой суммы </w:t>
      </w:r>
      <w:r w:rsidR="00B7633E">
        <w:rPr>
          <w:szCs w:val="26"/>
        </w:rPr>
        <w:t>в следующем размере</w:t>
      </w:r>
      <w:r w:rsidRPr="00BD7726">
        <w:rPr>
          <w:szCs w:val="26"/>
        </w:rPr>
        <w:t>.</w:t>
      </w:r>
      <w:bookmarkStart w:id="43" w:name="_Ref314144826"/>
      <w:bookmarkStart w:id="44" w:name="_Ref384828261"/>
      <w:bookmarkEnd w:id="42"/>
    </w:p>
    <w:p w:rsidR="00B7633E" w:rsidRPr="00BD7726" w:rsidRDefault="001168D9" w:rsidP="00641DF1">
      <w:pPr>
        <w:pStyle w:val="af5"/>
        <w:numPr>
          <w:ilvl w:val="2"/>
          <w:numId w:val="29"/>
        </w:numPr>
        <w:tabs>
          <w:tab w:val="left" w:pos="1134"/>
        </w:tabs>
        <w:ind w:left="0" w:firstLine="709"/>
        <w:jc w:val="both"/>
        <w:rPr>
          <w:bCs/>
          <w:szCs w:val="26"/>
        </w:rPr>
      </w:pPr>
      <w:bookmarkStart w:id="45" w:name="_Ref380159531"/>
      <w:bookmarkEnd w:id="44"/>
      <w:r w:rsidRPr="00BD7726">
        <w:rPr>
          <w:szCs w:val="26"/>
        </w:rPr>
        <w:t>Размер ущерба определяется Страховщиком либо независимым экспертом на основании данных, изложенных в заявлении Страхователя о наступлении события, имеющего признаки страхового случая, проведенного Страховщиком осмотра поврежденной Квартиры, документов, полученных от компетентных органов, а также других документов, подтверждающих производство необходимых расходов на восстановление Квартиры (смета, калькуляция и т.д.).</w:t>
      </w:r>
      <w:bookmarkEnd w:id="45"/>
    </w:p>
    <w:bookmarkEnd w:id="43"/>
    <w:p w:rsidR="007A09E0" w:rsidRPr="005422BA" w:rsidRDefault="007A09E0" w:rsidP="00641DF1">
      <w:pPr>
        <w:pStyle w:val="af5"/>
        <w:numPr>
          <w:ilvl w:val="2"/>
          <w:numId w:val="29"/>
        </w:numPr>
        <w:tabs>
          <w:tab w:val="left" w:pos="1134"/>
        </w:tabs>
        <w:ind w:left="0" w:firstLine="709"/>
        <w:jc w:val="both"/>
        <w:rPr>
          <w:bCs/>
        </w:rPr>
      </w:pPr>
      <w:r w:rsidRPr="005422BA">
        <w:t xml:space="preserve">При полной гибели Квартиры </w:t>
      </w:r>
      <w:r w:rsidR="001168D9">
        <w:t xml:space="preserve">страховая выплата </w:t>
      </w:r>
      <w:r w:rsidRPr="005422BA">
        <w:t>определяется в размере страховой суммы на дату</w:t>
      </w:r>
      <w:r>
        <w:t xml:space="preserve"> наступления страхового случая.</w:t>
      </w:r>
    </w:p>
    <w:p w:rsidR="007A09E0" w:rsidRDefault="007A09E0" w:rsidP="007A09E0">
      <w:pPr>
        <w:pStyle w:val="3"/>
        <w:widowControl/>
        <w:tabs>
          <w:tab w:val="num" w:pos="-142"/>
          <w:tab w:val="left" w:pos="1134"/>
        </w:tabs>
        <w:ind w:firstLine="709"/>
        <w:rPr>
          <w:i w:val="0"/>
          <w:sz w:val="26"/>
          <w:szCs w:val="26"/>
        </w:rPr>
      </w:pPr>
      <w:r w:rsidRPr="00A01A6B">
        <w:rPr>
          <w:i w:val="0"/>
          <w:sz w:val="26"/>
          <w:szCs w:val="26"/>
        </w:rPr>
        <w:t xml:space="preserve">Под </w:t>
      </w:r>
      <w:r w:rsidR="00D16809">
        <w:rPr>
          <w:b/>
          <w:i w:val="0"/>
          <w:sz w:val="26"/>
          <w:szCs w:val="26"/>
        </w:rPr>
        <w:t>утратой</w:t>
      </w:r>
      <w:r w:rsidR="00D16809" w:rsidRPr="00A97FCE">
        <w:rPr>
          <w:b/>
          <w:i w:val="0"/>
          <w:sz w:val="26"/>
          <w:szCs w:val="26"/>
        </w:rPr>
        <w:t xml:space="preserve"> </w:t>
      </w:r>
      <w:r w:rsidR="00D16809">
        <w:rPr>
          <w:b/>
          <w:i w:val="0"/>
          <w:sz w:val="26"/>
          <w:szCs w:val="26"/>
        </w:rPr>
        <w:t>(</w:t>
      </w:r>
      <w:r w:rsidRPr="00A97FCE">
        <w:rPr>
          <w:b/>
          <w:i w:val="0"/>
          <w:sz w:val="26"/>
          <w:szCs w:val="26"/>
        </w:rPr>
        <w:t>гибелью</w:t>
      </w:r>
      <w:r w:rsidR="00D16809">
        <w:rPr>
          <w:b/>
          <w:i w:val="0"/>
          <w:sz w:val="26"/>
          <w:szCs w:val="26"/>
        </w:rPr>
        <w:t>)</w:t>
      </w:r>
      <w:r w:rsidRPr="00A97FCE">
        <w:rPr>
          <w:b/>
          <w:i w:val="0"/>
          <w:sz w:val="26"/>
          <w:szCs w:val="26"/>
        </w:rPr>
        <w:t xml:space="preserve"> Квартиры</w:t>
      </w:r>
      <w:r w:rsidRPr="00A01A6B">
        <w:rPr>
          <w:i w:val="0"/>
          <w:sz w:val="26"/>
          <w:szCs w:val="26"/>
        </w:rPr>
        <w:t xml:space="preserve"> в Договоре понимается утрата, повреждение или уничтожение Квартиры при технической невозможности его восстановления или такое состояние, когда необходимые расходы на его ремонт и восстановление превышают его стоимость на момент непосредственно перед наступлением страхового случая. </w:t>
      </w:r>
    </w:p>
    <w:p w:rsidR="007A09E0" w:rsidRPr="00BD7726" w:rsidRDefault="007A09E0" w:rsidP="00641DF1">
      <w:pPr>
        <w:pStyle w:val="af5"/>
        <w:numPr>
          <w:ilvl w:val="2"/>
          <w:numId w:val="29"/>
        </w:numPr>
        <w:tabs>
          <w:tab w:val="left" w:pos="1134"/>
        </w:tabs>
        <w:ind w:left="0" w:firstLine="709"/>
        <w:jc w:val="both"/>
      </w:pPr>
      <w:r w:rsidRPr="00BD7726">
        <w:t xml:space="preserve">При </w:t>
      </w:r>
      <w:r w:rsidRPr="00BD7726">
        <w:rPr>
          <w:b/>
        </w:rPr>
        <w:t>повреждении</w:t>
      </w:r>
      <w:r w:rsidRPr="00BD7726">
        <w:t xml:space="preserve"> Квартиры, подлежащей восстановлению, страховая выплата осуществляется в размере восстановительных расходов по Квартире, но не более размера страховой суммы, установленной на дату наступления страхового случая.</w:t>
      </w:r>
    </w:p>
    <w:p w:rsidR="007A09E0" w:rsidRDefault="007A09E0" w:rsidP="007A09E0">
      <w:pPr>
        <w:tabs>
          <w:tab w:val="num" w:pos="-142"/>
        </w:tabs>
        <w:ind w:firstLine="567"/>
        <w:jc w:val="both"/>
        <w:rPr>
          <w:szCs w:val="26"/>
        </w:rPr>
      </w:pPr>
      <w:r w:rsidRPr="001A101C">
        <w:rPr>
          <w:szCs w:val="26"/>
        </w:rPr>
        <w:t xml:space="preserve">Под </w:t>
      </w:r>
      <w:r w:rsidRPr="00A97FCE">
        <w:rPr>
          <w:b/>
          <w:szCs w:val="26"/>
        </w:rPr>
        <w:t>восстановительными расходами</w:t>
      </w:r>
      <w:r w:rsidRPr="00A01A6B">
        <w:rPr>
          <w:szCs w:val="26"/>
        </w:rPr>
        <w:t xml:space="preserve"> понимается стоимость ремонта в сумме затрат (включая затраты по расчистке места страхового случая от обломков </w:t>
      </w:r>
      <w:r w:rsidRPr="00A01A6B">
        <w:rPr>
          <w:szCs w:val="26"/>
        </w:rPr>
        <w:lastRenderedPageBreak/>
        <w:t xml:space="preserve">(остатков) Квартиры, затраты на приобретение материалов, их доставку, а также затраты на проведение ремонтных </w:t>
      </w:r>
      <w:r>
        <w:rPr>
          <w:szCs w:val="26"/>
        </w:rPr>
        <w:t xml:space="preserve">и восстановительных </w:t>
      </w:r>
      <w:r w:rsidRPr="00A01A6B">
        <w:rPr>
          <w:szCs w:val="26"/>
        </w:rPr>
        <w:t>работ), направленных на приведение Квартиры в состояние, годное для использования по назначению</w:t>
      </w:r>
      <w:r>
        <w:rPr>
          <w:szCs w:val="26"/>
        </w:rPr>
        <w:t>.</w:t>
      </w:r>
      <w:r w:rsidRPr="00A01A6B">
        <w:rPr>
          <w:szCs w:val="26"/>
        </w:rPr>
        <w:t xml:space="preserve"> </w:t>
      </w:r>
    </w:p>
    <w:p w:rsidR="007A09E0" w:rsidRDefault="007A09E0" w:rsidP="007A09E0">
      <w:pPr>
        <w:tabs>
          <w:tab w:val="num" w:pos="-142"/>
        </w:tabs>
        <w:ind w:firstLine="567"/>
        <w:jc w:val="both"/>
        <w:rPr>
          <w:szCs w:val="26"/>
        </w:rPr>
      </w:pPr>
      <w:r w:rsidRPr="00836C46">
        <w:rPr>
          <w:i/>
          <w:szCs w:val="26"/>
          <w:shd w:val="clear" w:color="auto" w:fill="D9D9D9"/>
        </w:rPr>
        <w:t>(Если страхуется инженерное оборудование и/или внутренняя отделка, то Страховщик указывает порядок определения размера выплат по данным элементам застрахованного имущества</w:t>
      </w:r>
      <w:r w:rsidRPr="007171FE">
        <w:rPr>
          <w:i/>
          <w:szCs w:val="26"/>
          <w:shd w:val="clear" w:color="auto" w:fill="D9D9D9"/>
        </w:rPr>
        <w:t>.</w:t>
      </w:r>
      <w:r w:rsidRPr="00836C46">
        <w:rPr>
          <w:szCs w:val="26"/>
          <w:shd w:val="clear" w:color="auto" w:fill="D9D9D9"/>
        </w:rPr>
        <w:t>)</w:t>
      </w:r>
    </w:p>
    <w:p w:rsidR="007A09E0" w:rsidRDefault="007A09E0" w:rsidP="00641DF1">
      <w:pPr>
        <w:pStyle w:val="af5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Cs w:val="26"/>
        </w:rPr>
      </w:pPr>
      <w:r w:rsidRPr="00CB7D40">
        <w:rPr>
          <w:szCs w:val="26"/>
        </w:rPr>
        <w:t>При наступлении страхового случая возмещению подлежат также расходы, понесенные Страхователем с целью уменьшения убытков, возникших вследствие наступления страхового случая, даже если это не привело к уменьшению причиненных убытков. Такие расходы возмещаются Страховщиком в соответствии с требованиями п. 2 ст. 962 Гражданского кодекса РФ.</w:t>
      </w:r>
    </w:p>
    <w:p w:rsidR="007A09E0" w:rsidRDefault="007A09E0" w:rsidP="00641DF1">
      <w:pPr>
        <w:pStyle w:val="af5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Cs w:val="26"/>
        </w:rPr>
      </w:pPr>
      <w:r w:rsidRPr="001A101C">
        <w:rPr>
          <w:szCs w:val="26"/>
        </w:rPr>
        <w:t>Общая сумма страховых выплат по страховым случаям, наступившим в течение одного периода страхования, не может превышать размер страховой суммы, установленно</w:t>
      </w:r>
      <w:r>
        <w:rPr>
          <w:szCs w:val="26"/>
        </w:rPr>
        <w:t>й</w:t>
      </w:r>
      <w:r w:rsidRPr="001A101C">
        <w:rPr>
          <w:szCs w:val="26"/>
        </w:rPr>
        <w:t xml:space="preserve"> на этот период.</w:t>
      </w:r>
    </w:p>
    <w:p w:rsidR="007A09E0" w:rsidRPr="001A101C" w:rsidRDefault="007A09E0" w:rsidP="00641DF1">
      <w:pPr>
        <w:pStyle w:val="af5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Cs w:val="26"/>
        </w:rPr>
      </w:pPr>
      <w:r w:rsidRPr="001A101C">
        <w:rPr>
          <w:szCs w:val="26"/>
        </w:rPr>
        <w:t xml:space="preserve">Принятие решения о признании или непризнании случая страховым и осуществление страховой выплаты Страховщик производит в следующем порядке: </w:t>
      </w:r>
    </w:p>
    <w:p w:rsidR="007A09E0" w:rsidRDefault="007A09E0" w:rsidP="00641DF1">
      <w:pPr>
        <w:pStyle w:val="af5"/>
        <w:numPr>
          <w:ilvl w:val="2"/>
          <w:numId w:val="29"/>
        </w:numPr>
        <w:tabs>
          <w:tab w:val="left" w:pos="1418"/>
        </w:tabs>
        <w:ind w:left="0" w:firstLine="709"/>
        <w:jc w:val="both"/>
        <w:rPr>
          <w:szCs w:val="26"/>
        </w:rPr>
      </w:pPr>
      <w:r w:rsidRPr="001A101C">
        <w:rPr>
          <w:szCs w:val="26"/>
        </w:rPr>
        <w:t>В течение 15 (</w:t>
      </w:r>
      <w:r>
        <w:rPr>
          <w:szCs w:val="26"/>
        </w:rPr>
        <w:t>п</w:t>
      </w:r>
      <w:r w:rsidRPr="001A101C">
        <w:rPr>
          <w:szCs w:val="26"/>
        </w:rPr>
        <w:t>ятнадцати) рабочих дней после получения всех документов, необходимых для осуществления страховой выплаты в соответствии с разделом 8 Договора, Страховщик составляет и подписывает страховой акт (принимает решение об осуществлении страховой выплаты) или принимает решение о непризнании случая страховым (об отказе в страховой выплате)</w:t>
      </w:r>
      <w:r>
        <w:rPr>
          <w:szCs w:val="26"/>
        </w:rPr>
        <w:t>.</w:t>
      </w:r>
      <w:bookmarkStart w:id="46" w:name="_Ref314130015"/>
    </w:p>
    <w:p w:rsidR="007A09E0" w:rsidRDefault="007A09E0" w:rsidP="00641DF1">
      <w:pPr>
        <w:pStyle w:val="af5"/>
        <w:numPr>
          <w:ilvl w:val="2"/>
          <w:numId w:val="29"/>
        </w:numPr>
        <w:tabs>
          <w:tab w:val="left" w:pos="1418"/>
        </w:tabs>
        <w:ind w:left="0" w:firstLine="709"/>
        <w:jc w:val="both"/>
        <w:rPr>
          <w:szCs w:val="26"/>
        </w:rPr>
      </w:pPr>
      <w:r w:rsidRPr="001734FB">
        <w:rPr>
          <w:szCs w:val="26"/>
        </w:rPr>
        <w:t xml:space="preserve">В течение </w:t>
      </w:r>
      <w:r w:rsidR="00972A38">
        <w:rPr>
          <w:szCs w:val="26"/>
        </w:rPr>
        <w:t>3</w:t>
      </w:r>
      <w:r w:rsidR="00972A38" w:rsidRPr="001734FB">
        <w:rPr>
          <w:szCs w:val="26"/>
        </w:rPr>
        <w:t xml:space="preserve"> </w:t>
      </w:r>
      <w:r w:rsidRPr="001734FB">
        <w:rPr>
          <w:szCs w:val="26"/>
        </w:rPr>
        <w:t>(</w:t>
      </w:r>
      <w:r w:rsidR="00972A38">
        <w:rPr>
          <w:szCs w:val="26"/>
        </w:rPr>
        <w:t>тре</w:t>
      </w:r>
      <w:r w:rsidRPr="001734FB">
        <w:rPr>
          <w:szCs w:val="26"/>
        </w:rPr>
        <w:t>х) рабочих дней с даты подписания страхового акта</w:t>
      </w:r>
      <w:r w:rsidR="00972A38">
        <w:rPr>
          <w:szCs w:val="26"/>
        </w:rPr>
        <w:t xml:space="preserve"> или принятия решения  об отказе в осуществлении страховой выплаты</w:t>
      </w:r>
      <w:r w:rsidRPr="001734FB">
        <w:rPr>
          <w:szCs w:val="26"/>
        </w:rPr>
        <w:t xml:space="preserve"> Страховщик направляет Страхователю и Выгодоприобретателю уведомление о признании случая страховым с указанием общего размера страховой выплаты по страховому случаю либо уведомление о непризнании случая страховым с мотивированным отказом в страховой выплате. Уведомление направляется Выгодоприобретателю-1 по факсимильной связи с последующим направлением оригинала документа, Страхователю </w:t>
      </w:r>
      <w:bookmarkEnd w:id="46"/>
      <w:r w:rsidRPr="001734FB">
        <w:rPr>
          <w:i/>
          <w:szCs w:val="26"/>
        </w:rPr>
        <w:t xml:space="preserve">и Выгодоприобретателю-2 </w:t>
      </w:r>
      <w:r w:rsidRPr="001734FB">
        <w:rPr>
          <w:i/>
          <w:szCs w:val="26"/>
          <w:shd w:val="clear" w:color="auto" w:fill="D9D9D9"/>
        </w:rPr>
        <w:t>(указывается при наличии)</w:t>
      </w:r>
      <w:r w:rsidRPr="001734FB">
        <w:rPr>
          <w:szCs w:val="26"/>
        </w:rPr>
        <w:t xml:space="preserve"> – по почте.</w:t>
      </w:r>
      <w:bookmarkStart w:id="47" w:name="_Ref314130584"/>
    </w:p>
    <w:p w:rsidR="007A09E0" w:rsidRDefault="007A09E0" w:rsidP="00641DF1">
      <w:pPr>
        <w:pStyle w:val="af5"/>
        <w:numPr>
          <w:ilvl w:val="2"/>
          <w:numId w:val="29"/>
        </w:numPr>
        <w:tabs>
          <w:tab w:val="left" w:pos="1418"/>
        </w:tabs>
        <w:ind w:left="0" w:firstLine="709"/>
        <w:jc w:val="both"/>
        <w:rPr>
          <w:szCs w:val="26"/>
        </w:rPr>
      </w:pPr>
      <w:bookmarkStart w:id="48" w:name="_Ref380152204"/>
      <w:r w:rsidRPr="001734FB">
        <w:rPr>
          <w:szCs w:val="26"/>
        </w:rPr>
        <w:t xml:space="preserve">В течение 7 (семи) рабочих дней с даты получения от Страховщика уведомления о признании случая страховым Выгодоприобретатель-1 направляет Страховщику уведомление о размере задолженности по </w:t>
      </w:r>
      <w:r w:rsidRPr="001734FB">
        <w:rPr>
          <w:i/>
          <w:szCs w:val="26"/>
        </w:rPr>
        <w:t>Кредитному договору/Договору займа</w:t>
      </w:r>
      <w:r w:rsidRPr="001734FB">
        <w:rPr>
          <w:szCs w:val="26"/>
        </w:rPr>
        <w:t xml:space="preserve"> (для определения части страховой выплаты, подлежащей перечислению Выгодоприобретателю-1) либо уведомление об отказе Выгодоприобретателя-1 от получения страховой выплаты (в этом случае страховая выплата производится согласно п. </w:t>
      </w:r>
      <w:r w:rsidRPr="001734FB">
        <w:rPr>
          <w:szCs w:val="26"/>
        </w:rPr>
        <w:fldChar w:fldCharType="begin"/>
      </w:r>
      <w:r w:rsidRPr="001734FB">
        <w:rPr>
          <w:szCs w:val="26"/>
        </w:rPr>
        <w:instrText xml:space="preserve"> REF _Ref356988505 \r \h </w:instrText>
      </w:r>
      <w:r w:rsidRPr="001734FB">
        <w:rPr>
          <w:szCs w:val="26"/>
        </w:rPr>
      </w:r>
      <w:r w:rsidRPr="001734FB">
        <w:rPr>
          <w:szCs w:val="26"/>
        </w:rPr>
        <w:fldChar w:fldCharType="separate"/>
      </w:r>
      <w:r w:rsidR="00641DF1">
        <w:rPr>
          <w:szCs w:val="26"/>
        </w:rPr>
        <w:t>8.5</w:t>
      </w:r>
      <w:r w:rsidRPr="001734FB">
        <w:rPr>
          <w:szCs w:val="26"/>
        </w:rPr>
        <w:fldChar w:fldCharType="end"/>
      </w:r>
      <w:r w:rsidRPr="001734FB">
        <w:rPr>
          <w:szCs w:val="26"/>
        </w:rPr>
        <w:t xml:space="preserve"> Договора).</w:t>
      </w:r>
      <w:bookmarkEnd w:id="47"/>
      <w:bookmarkEnd w:id="48"/>
      <w:r w:rsidRPr="001734FB">
        <w:rPr>
          <w:szCs w:val="26"/>
        </w:rPr>
        <w:t xml:space="preserve"> </w:t>
      </w:r>
    </w:p>
    <w:p w:rsidR="007A09E0" w:rsidRDefault="007A09E0" w:rsidP="00641DF1">
      <w:pPr>
        <w:pStyle w:val="af5"/>
        <w:numPr>
          <w:ilvl w:val="2"/>
          <w:numId w:val="29"/>
        </w:numPr>
        <w:tabs>
          <w:tab w:val="left" w:pos="1418"/>
        </w:tabs>
        <w:ind w:left="0" w:firstLine="709"/>
        <w:jc w:val="both"/>
        <w:rPr>
          <w:szCs w:val="26"/>
        </w:rPr>
      </w:pPr>
      <w:r w:rsidRPr="001734FB">
        <w:rPr>
          <w:szCs w:val="26"/>
        </w:rPr>
        <w:t xml:space="preserve">В течение 7 (семи) рабочих дней с даты получения уведомления Выгодоприобретателя-1 согласно п. </w:t>
      </w:r>
      <w:r w:rsidRPr="001734FB">
        <w:rPr>
          <w:szCs w:val="26"/>
        </w:rPr>
        <w:fldChar w:fldCharType="begin"/>
      </w:r>
      <w:r w:rsidRPr="001734FB">
        <w:rPr>
          <w:szCs w:val="26"/>
        </w:rPr>
        <w:instrText xml:space="preserve"> REF _Ref314130584 \r \h </w:instrText>
      </w:r>
      <w:r w:rsidRPr="001734FB">
        <w:rPr>
          <w:szCs w:val="26"/>
        </w:rPr>
      </w:r>
      <w:r w:rsidRPr="001734FB">
        <w:rPr>
          <w:szCs w:val="26"/>
        </w:rPr>
        <w:fldChar w:fldCharType="separate"/>
      </w:r>
      <w:r w:rsidR="00641DF1">
        <w:rPr>
          <w:szCs w:val="26"/>
        </w:rPr>
        <w:t>8.4.2</w:t>
      </w:r>
      <w:r w:rsidRPr="001734FB">
        <w:rPr>
          <w:szCs w:val="26"/>
        </w:rPr>
        <w:fldChar w:fldCharType="end"/>
      </w:r>
      <w:r w:rsidRPr="001734FB">
        <w:rPr>
          <w:szCs w:val="26"/>
        </w:rPr>
        <w:t xml:space="preserve"> Договора Страховщик производит страховую выплату Выгодоприобретателю, с учетом положений </w:t>
      </w:r>
      <w:proofErr w:type="spellStart"/>
      <w:r w:rsidRPr="001734FB">
        <w:rPr>
          <w:szCs w:val="26"/>
        </w:rPr>
        <w:t>пп</w:t>
      </w:r>
      <w:proofErr w:type="spellEnd"/>
      <w:r w:rsidRPr="001734FB">
        <w:rPr>
          <w:szCs w:val="26"/>
        </w:rPr>
        <w:t>. </w:t>
      </w:r>
      <w:r w:rsidRPr="001734FB">
        <w:rPr>
          <w:szCs w:val="26"/>
        </w:rPr>
        <w:fldChar w:fldCharType="begin"/>
      </w:r>
      <w:r w:rsidRPr="001734FB">
        <w:rPr>
          <w:szCs w:val="26"/>
        </w:rPr>
        <w:instrText xml:space="preserve"> REF _Ref370377959 \r \h </w:instrText>
      </w:r>
      <w:r w:rsidRPr="001734FB">
        <w:rPr>
          <w:szCs w:val="26"/>
        </w:rPr>
      </w:r>
      <w:r w:rsidRPr="001734FB">
        <w:rPr>
          <w:szCs w:val="26"/>
        </w:rPr>
        <w:fldChar w:fldCharType="separate"/>
      </w:r>
      <w:r w:rsidR="00641DF1">
        <w:rPr>
          <w:szCs w:val="26"/>
        </w:rPr>
        <w:t>1.5</w:t>
      </w:r>
      <w:r w:rsidRPr="001734FB">
        <w:rPr>
          <w:szCs w:val="26"/>
        </w:rPr>
        <w:fldChar w:fldCharType="end"/>
      </w:r>
      <w:r w:rsidRPr="001734FB">
        <w:rPr>
          <w:szCs w:val="26"/>
        </w:rPr>
        <w:t xml:space="preserve">, </w:t>
      </w:r>
      <w:r w:rsidRPr="001734FB">
        <w:rPr>
          <w:szCs w:val="26"/>
        </w:rPr>
        <w:fldChar w:fldCharType="begin"/>
      </w:r>
      <w:r w:rsidRPr="001734FB">
        <w:rPr>
          <w:szCs w:val="26"/>
        </w:rPr>
        <w:instrText xml:space="preserve"> REF _Ref370377964 \r \h </w:instrText>
      </w:r>
      <w:r w:rsidRPr="001734FB">
        <w:rPr>
          <w:szCs w:val="26"/>
        </w:rPr>
      </w:r>
      <w:r w:rsidRPr="001734FB">
        <w:rPr>
          <w:szCs w:val="26"/>
        </w:rPr>
        <w:fldChar w:fldCharType="separate"/>
      </w:r>
      <w:r w:rsidR="00641DF1">
        <w:rPr>
          <w:szCs w:val="26"/>
        </w:rPr>
        <w:t>1.6</w:t>
      </w:r>
      <w:r w:rsidRPr="001734FB">
        <w:rPr>
          <w:szCs w:val="26"/>
        </w:rPr>
        <w:fldChar w:fldCharType="end"/>
      </w:r>
      <w:r w:rsidRPr="001734FB">
        <w:rPr>
          <w:szCs w:val="26"/>
        </w:rPr>
        <w:t xml:space="preserve">, </w:t>
      </w:r>
      <w:r w:rsidRPr="001734FB">
        <w:rPr>
          <w:szCs w:val="26"/>
        </w:rPr>
        <w:fldChar w:fldCharType="begin"/>
      </w:r>
      <w:r w:rsidRPr="001734FB">
        <w:rPr>
          <w:szCs w:val="26"/>
        </w:rPr>
        <w:instrText xml:space="preserve"> REF _Ref314145115 \r \h </w:instrText>
      </w:r>
      <w:r w:rsidRPr="001734FB">
        <w:rPr>
          <w:szCs w:val="26"/>
        </w:rPr>
      </w:r>
      <w:r w:rsidRPr="001734FB">
        <w:rPr>
          <w:szCs w:val="26"/>
        </w:rPr>
        <w:fldChar w:fldCharType="separate"/>
      </w:r>
      <w:r w:rsidR="00641DF1">
        <w:rPr>
          <w:szCs w:val="26"/>
        </w:rPr>
        <w:t>4.1</w:t>
      </w:r>
      <w:r w:rsidRPr="001734FB">
        <w:rPr>
          <w:szCs w:val="26"/>
        </w:rPr>
        <w:fldChar w:fldCharType="end"/>
      </w:r>
      <w:r w:rsidRPr="001734FB">
        <w:rPr>
          <w:szCs w:val="26"/>
        </w:rPr>
        <w:t xml:space="preserve">и </w:t>
      </w:r>
      <w:r w:rsidR="00B7633E">
        <w:rPr>
          <w:szCs w:val="26"/>
        </w:rPr>
        <w:fldChar w:fldCharType="begin"/>
      </w:r>
      <w:r w:rsidR="00B7633E">
        <w:rPr>
          <w:szCs w:val="26"/>
        </w:rPr>
        <w:instrText xml:space="preserve"> REF _Ref384828261 \r \h </w:instrText>
      </w:r>
      <w:r w:rsidR="00B7633E">
        <w:rPr>
          <w:szCs w:val="26"/>
        </w:rPr>
      </w:r>
      <w:r w:rsidR="00B7633E">
        <w:rPr>
          <w:szCs w:val="26"/>
        </w:rPr>
        <w:fldChar w:fldCharType="separate"/>
      </w:r>
      <w:r w:rsidR="00641DF1">
        <w:rPr>
          <w:szCs w:val="26"/>
        </w:rPr>
        <w:t>8.1</w:t>
      </w:r>
      <w:r w:rsidR="00B7633E">
        <w:rPr>
          <w:szCs w:val="26"/>
        </w:rPr>
        <w:fldChar w:fldCharType="end"/>
      </w:r>
      <w:r w:rsidRPr="001734FB">
        <w:rPr>
          <w:szCs w:val="26"/>
        </w:rPr>
        <w:t xml:space="preserve"> Договора. </w:t>
      </w:r>
    </w:p>
    <w:p w:rsidR="007A09E0" w:rsidRPr="001734FB" w:rsidRDefault="007A09E0" w:rsidP="00641DF1">
      <w:pPr>
        <w:pStyle w:val="af5"/>
        <w:numPr>
          <w:ilvl w:val="2"/>
          <w:numId w:val="29"/>
        </w:numPr>
        <w:tabs>
          <w:tab w:val="left" w:pos="1418"/>
        </w:tabs>
        <w:ind w:left="0" w:firstLine="709"/>
        <w:jc w:val="both"/>
        <w:rPr>
          <w:szCs w:val="26"/>
        </w:rPr>
      </w:pPr>
      <w:r w:rsidRPr="001734FB">
        <w:rPr>
          <w:szCs w:val="26"/>
        </w:rPr>
        <w:t xml:space="preserve">При осуществлении страховой выплаты безналичным перечислением на счет Выгодоприобретателя-1 в графе «Назначение платежа» должно быть указано: «Страховая выплата по Договору страхования от __ _________ </w:t>
      </w:r>
      <w:r w:rsidRPr="001734FB">
        <w:rPr>
          <w:i/>
          <w:szCs w:val="26"/>
          <w:shd w:val="clear" w:color="auto" w:fill="D9D9D9"/>
        </w:rPr>
        <w:t>(указывается дата заключения Договора)</w:t>
      </w:r>
      <w:r w:rsidRPr="001734FB">
        <w:rPr>
          <w:i/>
          <w:szCs w:val="26"/>
        </w:rPr>
        <w:t xml:space="preserve"> </w:t>
      </w:r>
      <w:r w:rsidRPr="001734FB">
        <w:rPr>
          <w:szCs w:val="26"/>
        </w:rPr>
        <w:t xml:space="preserve">№ _______ </w:t>
      </w:r>
      <w:r w:rsidRPr="001734FB">
        <w:rPr>
          <w:i/>
          <w:szCs w:val="26"/>
          <w:shd w:val="clear" w:color="auto" w:fill="D9D9D9"/>
        </w:rPr>
        <w:t>(указывается номер Договора)</w:t>
      </w:r>
      <w:r w:rsidRPr="001734FB">
        <w:rPr>
          <w:szCs w:val="26"/>
        </w:rPr>
        <w:t xml:space="preserve"> в части задолженности заемщика </w:t>
      </w:r>
      <w:r w:rsidRPr="001734FB">
        <w:rPr>
          <w:i/>
          <w:szCs w:val="26"/>
          <w:shd w:val="clear" w:color="auto" w:fill="D9D9D9"/>
        </w:rPr>
        <w:t>(указываются Ф.И.О.)</w:t>
      </w:r>
      <w:r w:rsidRPr="001734FB">
        <w:rPr>
          <w:szCs w:val="26"/>
        </w:rPr>
        <w:t xml:space="preserve"> по </w:t>
      </w:r>
      <w:r w:rsidRPr="001734FB">
        <w:rPr>
          <w:i/>
          <w:szCs w:val="26"/>
        </w:rPr>
        <w:t>Кредитному договору/Договору займа</w:t>
      </w:r>
      <w:r w:rsidRPr="001734FB">
        <w:rPr>
          <w:szCs w:val="26"/>
        </w:rPr>
        <w:t xml:space="preserve"> от __ __________ </w:t>
      </w:r>
      <w:r w:rsidRPr="001734FB">
        <w:rPr>
          <w:i/>
          <w:szCs w:val="26"/>
          <w:shd w:val="clear" w:color="auto" w:fill="D9D9D9"/>
        </w:rPr>
        <w:t xml:space="preserve">(указывается дата заключения Кредитного договора/Договора займа согласно п. </w:t>
      </w:r>
      <w:r w:rsidRPr="001734FB">
        <w:rPr>
          <w:i/>
          <w:szCs w:val="26"/>
          <w:shd w:val="clear" w:color="auto" w:fill="D9D9D9"/>
        </w:rPr>
        <w:fldChar w:fldCharType="begin"/>
      </w:r>
      <w:r w:rsidRPr="001734FB">
        <w:rPr>
          <w:i/>
          <w:szCs w:val="26"/>
          <w:shd w:val="clear" w:color="auto" w:fill="D9D9D9"/>
        </w:rPr>
        <w:instrText xml:space="preserve"> REF _Ref370378022 \r \h </w:instrText>
      </w:r>
      <w:r w:rsidRPr="001734FB">
        <w:rPr>
          <w:i/>
          <w:szCs w:val="26"/>
          <w:shd w:val="clear" w:color="auto" w:fill="D9D9D9"/>
        </w:rPr>
      </w:r>
      <w:r w:rsidRPr="001734FB">
        <w:rPr>
          <w:i/>
          <w:szCs w:val="26"/>
          <w:shd w:val="clear" w:color="auto" w:fill="D9D9D9"/>
        </w:rPr>
        <w:fldChar w:fldCharType="separate"/>
      </w:r>
      <w:r w:rsidR="00641DF1">
        <w:rPr>
          <w:i/>
          <w:szCs w:val="26"/>
          <w:shd w:val="clear" w:color="auto" w:fill="D9D9D9"/>
        </w:rPr>
        <w:t>1.1</w:t>
      </w:r>
      <w:r w:rsidRPr="001734FB">
        <w:rPr>
          <w:i/>
          <w:szCs w:val="26"/>
          <w:shd w:val="clear" w:color="auto" w:fill="D9D9D9"/>
        </w:rPr>
        <w:fldChar w:fldCharType="end"/>
      </w:r>
      <w:r w:rsidRPr="001734FB">
        <w:rPr>
          <w:i/>
          <w:szCs w:val="26"/>
          <w:shd w:val="clear" w:color="auto" w:fill="D9D9D9"/>
        </w:rPr>
        <w:t xml:space="preserve"> Договора)</w:t>
      </w:r>
      <w:r w:rsidRPr="001734FB">
        <w:rPr>
          <w:i/>
          <w:szCs w:val="26"/>
        </w:rPr>
        <w:t xml:space="preserve"> </w:t>
      </w:r>
      <w:r w:rsidRPr="001734FB">
        <w:rPr>
          <w:szCs w:val="26"/>
        </w:rPr>
        <w:t xml:space="preserve">№ _________ </w:t>
      </w:r>
      <w:r w:rsidRPr="001734FB">
        <w:rPr>
          <w:i/>
          <w:szCs w:val="26"/>
          <w:shd w:val="clear" w:color="auto" w:fill="D9D9D9"/>
        </w:rPr>
        <w:lastRenderedPageBreak/>
        <w:t xml:space="preserve">(указывается номер Кредитного договора/Договора займа согласно п. </w:t>
      </w:r>
      <w:r w:rsidRPr="001734FB">
        <w:rPr>
          <w:i/>
          <w:szCs w:val="26"/>
          <w:shd w:val="clear" w:color="auto" w:fill="D9D9D9"/>
        </w:rPr>
        <w:fldChar w:fldCharType="begin"/>
      </w:r>
      <w:r w:rsidRPr="001734FB">
        <w:rPr>
          <w:i/>
          <w:szCs w:val="26"/>
          <w:shd w:val="clear" w:color="auto" w:fill="D9D9D9"/>
        </w:rPr>
        <w:instrText xml:space="preserve"> REF _Ref370378022 \r \h </w:instrText>
      </w:r>
      <w:r w:rsidRPr="001734FB">
        <w:rPr>
          <w:i/>
          <w:szCs w:val="26"/>
          <w:shd w:val="clear" w:color="auto" w:fill="D9D9D9"/>
        </w:rPr>
      </w:r>
      <w:r w:rsidRPr="001734FB">
        <w:rPr>
          <w:i/>
          <w:szCs w:val="26"/>
          <w:shd w:val="clear" w:color="auto" w:fill="D9D9D9"/>
        </w:rPr>
        <w:fldChar w:fldCharType="separate"/>
      </w:r>
      <w:r w:rsidR="00641DF1">
        <w:rPr>
          <w:i/>
          <w:szCs w:val="26"/>
          <w:shd w:val="clear" w:color="auto" w:fill="D9D9D9"/>
        </w:rPr>
        <w:t>1.1</w:t>
      </w:r>
      <w:r w:rsidRPr="001734FB">
        <w:rPr>
          <w:i/>
          <w:szCs w:val="26"/>
          <w:shd w:val="clear" w:color="auto" w:fill="D9D9D9"/>
        </w:rPr>
        <w:fldChar w:fldCharType="end"/>
      </w:r>
      <w:r w:rsidRPr="001734FB">
        <w:rPr>
          <w:i/>
          <w:szCs w:val="26"/>
          <w:shd w:val="clear" w:color="auto" w:fill="D9D9D9"/>
        </w:rPr>
        <w:t xml:space="preserve"> Договора)</w:t>
      </w:r>
      <w:r w:rsidRPr="001734FB">
        <w:rPr>
          <w:szCs w:val="26"/>
        </w:rPr>
        <w:t xml:space="preserve">». </w:t>
      </w:r>
    </w:p>
    <w:p w:rsidR="00774888" w:rsidRPr="00774888" w:rsidRDefault="007A09E0" w:rsidP="00641DF1">
      <w:pPr>
        <w:pStyle w:val="af5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iCs/>
          <w:szCs w:val="26"/>
        </w:rPr>
      </w:pPr>
      <w:bookmarkStart w:id="49" w:name="_Ref356988505"/>
      <w:r w:rsidRPr="00C44FF7">
        <w:rPr>
          <w:szCs w:val="26"/>
        </w:rPr>
        <w:t>Выгодоприобретатель</w:t>
      </w:r>
      <w:r>
        <w:rPr>
          <w:szCs w:val="26"/>
        </w:rPr>
        <w:t>-1</w:t>
      </w:r>
      <w:r w:rsidRPr="00C44FF7">
        <w:rPr>
          <w:szCs w:val="26"/>
        </w:rPr>
        <w:t xml:space="preserve"> вправе отказаться от получения страховой выплаты, о ч</w:t>
      </w:r>
      <w:r>
        <w:rPr>
          <w:szCs w:val="26"/>
        </w:rPr>
        <w:t>е</w:t>
      </w:r>
      <w:r w:rsidRPr="00C44FF7">
        <w:rPr>
          <w:szCs w:val="26"/>
        </w:rPr>
        <w:t xml:space="preserve">м в письменной форме уведомляет Страховщика согласно п. </w:t>
      </w:r>
      <w:r>
        <w:rPr>
          <w:szCs w:val="26"/>
        </w:rPr>
        <w:fldChar w:fldCharType="begin"/>
      </w:r>
      <w:r>
        <w:rPr>
          <w:szCs w:val="26"/>
        </w:rPr>
        <w:instrText xml:space="preserve"> REF _Ref314130584 \r \h </w:instrText>
      </w:r>
      <w:r>
        <w:rPr>
          <w:szCs w:val="26"/>
        </w:rPr>
      </w:r>
      <w:r>
        <w:rPr>
          <w:szCs w:val="26"/>
        </w:rPr>
        <w:fldChar w:fldCharType="separate"/>
      </w:r>
      <w:r w:rsidR="00641DF1">
        <w:rPr>
          <w:szCs w:val="26"/>
        </w:rPr>
        <w:t>8.4.2</w:t>
      </w:r>
      <w:r>
        <w:rPr>
          <w:szCs w:val="26"/>
        </w:rPr>
        <w:fldChar w:fldCharType="end"/>
      </w:r>
      <w:r>
        <w:rPr>
          <w:szCs w:val="26"/>
        </w:rPr>
        <w:t xml:space="preserve"> Договора</w:t>
      </w:r>
      <w:r w:rsidRPr="00C44FF7">
        <w:rPr>
          <w:szCs w:val="26"/>
        </w:rPr>
        <w:t xml:space="preserve">. В этом случае страховая выплата в полном объеме направляется Страховщиком </w:t>
      </w:r>
      <w:r>
        <w:rPr>
          <w:szCs w:val="26"/>
        </w:rPr>
        <w:t>Выгодоприобретателю-2</w:t>
      </w:r>
      <w:r w:rsidRPr="00C44FF7">
        <w:rPr>
          <w:szCs w:val="26"/>
        </w:rPr>
        <w:t>.</w:t>
      </w:r>
      <w:bookmarkEnd w:id="49"/>
      <w:r w:rsidRPr="00C44FF7">
        <w:rPr>
          <w:szCs w:val="26"/>
        </w:rPr>
        <w:t xml:space="preserve"> </w:t>
      </w:r>
    </w:p>
    <w:p w:rsidR="00774888" w:rsidRPr="008A375D" w:rsidRDefault="00774888" w:rsidP="00641DF1">
      <w:pPr>
        <w:pStyle w:val="af5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iCs/>
          <w:szCs w:val="26"/>
        </w:rPr>
      </w:pPr>
      <w:r w:rsidRPr="00774888">
        <w:rPr>
          <w:szCs w:val="26"/>
        </w:rPr>
        <w:t xml:space="preserve">Положительная разница между суммой страховой выплаты, установленной п. </w:t>
      </w:r>
      <w:r w:rsidR="008A375D">
        <w:rPr>
          <w:szCs w:val="26"/>
        </w:rPr>
        <w:fldChar w:fldCharType="begin"/>
      </w:r>
      <w:r w:rsidR="008A375D">
        <w:rPr>
          <w:szCs w:val="26"/>
        </w:rPr>
        <w:instrText xml:space="preserve"> REF _Ref370377996 \r \h </w:instrText>
      </w:r>
      <w:r w:rsidR="008A375D">
        <w:rPr>
          <w:szCs w:val="26"/>
        </w:rPr>
      </w:r>
      <w:r w:rsidR="008A375D">
        <w:rPr>
          <w:szCs w:val="26"/>
        </w:rPr>
        <w:fldChar w:fldCharType="separate"/>
      </w:r>
      <w:r w:rsidR="00641DF1">
        <w:rPr>
          <w:szCs w:val="26"/>
        </w:rPr>
        <w:t>8</w:t>
      </w:r>
      <w:r w:rsidR="008A375D">
        <w:rPr>
          <w:szCs w:val="26"/>
        </w:rPr>
        <w:fldChar w:fldCharType="end"/>
      </w:r>
      <w:r w:rsidRPr="00774888">
        <w:rPr>
          <w:szCs w:val="26"/>
        </w:rPr>
        <w:t xml:space="preserve"> Договора, </w:t>
      </w:r>
      <w:r w:rsidRPr="008A375D">
        <w:rPr>
          <w:szCs w:val="26"/>
        </w:rPr>
        <w:t>и суммой страховой выплаты, подлежаще</w:t>
      </w:r>
      <w:r w:rsidR="008A375D">
        <w:rPr>
          <w:szCs w:val="26"/>
        </w:rPr>
        <w:t>й выплате Выгодоприобретателю-</w:t>
      </w:r>
      <w:r w:rsidRPr="008A375D">
        <w:rPr>
          <w:szCs w:val="26"/>
        </w:rPr>
        <w:t xml:space="preserve">1 в размере, установленном п. </w:t>
      </w:r>
      <w:r w:rsidR="008A375D">
        <w:rPr>
          <w:szCs w:val="26"/>
        </w:rPr>
        <w:fldChar w:fldCharType="begin"/>
      </w:r>
      <w:r w:rsidR="008A375D">
        <w:rPr>
          <w:szCs w:val="26"/>
        </w:rPr>
        <w:instrText xml:space="preserve"> REF _Ref380159531 \r \h </w:instrText>
      </w:r>
      <w:r w:rsidR="008A375D">
        <w:rPr>
          <w:szCs w:val="26"/>
        </w:rPr>
      </w:r>
      <w:r w:rsidR="008A375D">
        <w:rPr>
          <w:szCs w:val="26"/>
        </w:rPr>
        <w:fldChar w:fldCharType="separate"/>
      </w:r>
      <w:r w:rsidR="00641DF1">
        <w:rPr>
          <w:szCs w:val="26"/>
        </w:rPr>
        <w:t>8.1.1</w:t>
      </w:r>
      <w:r w:rsidR="008A375D">
        <w:rPr>
          <w:szCs w:val="26"/>
        </w:rPr>
        <w:fldChar w:fldCharType="end"/>
      </w:r>
      <w:r w:rsidRPr="008A375D">
        <w:rPr>
          <w:szCs w:val="26"/>
        </w:rPr>
        <w:t xml:space="preserve"> Договора, выплачивается Стр</w:t>
      </w:r>
      <w:r w:rsidR="008A375D">
        <w:rPr>
          <w:szCs w:val="26"/>
        </w:rPr>
        <w:t>аховщиком Выгодоприобретателю-</w:t>
      </w:r>
      <w:r w:rsidRPr="008A375D">
        <w:rPr>
          <w:szCs w:val="26"/>
        </w:rPr>
        <w:t>2.</w:t>
      </w:r>
    </w:p>
    <w:p w:rsidR="00774888" w:rsidRPr="00774888" w:rsidRDefault="00774888" w:rsidP="00774888">
      <w:pPr>
        <w:tabs>
          <w:tab w:val="left" w:pos="709"/>
          <w:tab w:val="num" w:pos="1276"/>
        </w:tabs>
        <w:ind w:firstLine="709"/>
        <w:jc w:val="both"/>
        <w:rPr>
          <w:szCs w:val="26"/>
        </w:rPr>
      </w:pPr>
      <w:r>
        <w:rPr>
          <w:szCs w:val="26"/>
        </w:rPr>
        <w:t xml:space="preserve">В случае если </w:t>
      </w:r>
      <w:r w:rsidR="008A375D">
        <w:rPr>
          <w:szCs w:val="26"/>
        </w:rPr>
        <w:t>поступившая Выгодоприобретателю</w:t>
      </w:r>
      <w:r>
        <w:rPr>
          <w:szCs w:val="26"/>
        </w:rPr>
        <w:t xml:space="preserve">-1 страховая выплата на момент ее поступления превысит установленный п. </w:t>
      </w:r>
      <w:r w:rsidR="008A375D">
        <w:rPr>
          <w:szCs w:val="26"/>
        </w:rPr>
        <w:fldChar w:fldCharType="begin"/>
      </w:r>
      <w:r w:rsidR="008A375D">
        <w:rPr>
          <w:szCs w:val="26"/>
        </w:rPr>
        <w:instrText xml:space="preserve"> REF _Ref380159531 \r \h </w:instrText>
      </w:r>
      <w:r w:rsidR="008A375D">
        <w:rPr>
          <w:szCs w:val="26"/>
        </w:rPr>
      </w:r>
      <w:r w:rsidR="008A375D">
        <w:rPr>
          <w:szCs w:val="26"/>
        </w:rPr>
        <w:fldChar w:fldCharType="separate"/>
      </w:r>
      <w:r w:rsidR="00641DF1">
        <w:rPr>
          <w:szCs w:val="26"/>
        </w:rPr>
        <w:t>8.1.1</w:t>
      </w:r>
      <w:r w:rsidR="008A375D">
        <w:rPr>
          <w:szCs w:val="26"/>
        </w:rPr>
        <w:fldChar w:fldCharType="end"/>
      </w:r>
      <w:r>
        <w:rPr>
          <w:szCs w:val="26"/>
        </w:rPr>
        <w:t xml:space="preserve"> размер страховой выплаты, подлежащей упла</w:t>
      </w:r>
      <w:r w:rsidR="008A375D">
        <w:rPr>
          <w:szCs w:val="26"/>
        </w:rPr>
        <w:t>те Выгодоприобретателю</w:t>
      </w:r>
      <w:r>
        <w:rPr>
          <w:szCs w:val="26"/>
        </w:rPr>
        <w:t>-1, Стороны согласились с тем, что сумма, превышающая размер задолженности по Кредитному договору/Договору займа на</w:t>
      </w:r>
      <w:r w:rsidR="008A375D">
        <w:rPr>
          <w:szCs w:val="26"/>
        </w:rPr>
        <w:t>правляется Выгодоприобретателем-1 Выгодоприобретателю-</w:t>
      </w:r>
      <w:r>
        <w:rPr>
          <w:szCs w:val="26"/>
        </w:rPr>
        <w:t>2.</w:t>
      </w:r>
    </w:p>
    <w:p w:rsidR="007A09E0" w:rsidRPr="00C44FF7" w:rsidRDefault="007A09E0" w:rsidP="00641DF1">
      <w:pPr>
        <w:pStyle w:val="af5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iCs/>
          <w:szCs w:val="26"/>
        </w:rPr>
      </w:pPr>
      <w:bookmarkStart w:id="50" w:name="_Ref314143381"/>
      <w:r w:rsidRPr="00C44FF7">
        <w:rPr>
          <w:szCs w:val="26"/>
        </w:rPr>
        <w:t>Для получения страховой выплаты Страхователь или Выгодоприобретатель должны представить Страховщику следующие документы:</w:t>
      </w:r>
      <w:bookmarkEnd w:id="50"/>
    </w:p>
    <w:p w:rsidR="007A09E0" w:rsidRDefault="007A09E0" w:rsidP="00641DF1">
      <w:pPr>
        <w:pStyle w:val="af5"/>
        <w:numPr>
          <w:ilvl w:val="2"/>
          <w:numId w:val="29"/>
        </w:numPr>
        <w:ind w:left="0" w:firstLine="709"/>
        <w:jc w:val="both"/>
        <w:rPr>
          <w:szCs w:val="26"/>
        </w:rPr>
      </w:pPr>
      <w:r w:rsidRPr="00017A77">
        <w:rPr>
          <w:szCs w:val="26"/>
        </w:rPr>
        <w:t xml:space="preserve">При наступлении события, предусмотренного </w:t>
      </w:r>
      <w:r>
        <w:rPr>
          <w:szCs w:val="26"/>
        </w:rPr>
        <w:t xml:space="preserve">разделом </w:t>
      </w:r>
      <w:r>
        <w:rPr>
          <w:szCs w:val="26"/>
        </w:rPr>
        <w:fldChar w:fldCharType="begin"/>
      </w:r>
      <w:r>
        <w:rPr>
          <w:szCs w:val="26"/>
        </w:rPr>
        <w:instrText xml:space="preserve"> REF _Ref356981857 \r \h </w:instrText>
      </w:r>
      <w:r>
        <w:rPr>
          <w:szCs w:val="26"/>
        </w:rPr>
      </w:r>
      <w:r>
        <w:rPr>
          <w:szCs w:val="26"/>
        </w:rPr>
        <w:fldChar w:fldCharType="separate"/>
      </w:r>
      <w:r w:rsidR="00641DF1">
        <w:rPr>
          <w:szCs w:val="26"/>
        </w:rPr>
        <w:t>3</w:t>
      </w:r>
      <w:r>
        <w:rPr>
          <w:szCs w:val="26"/>
        </w:rPr>
        <w:fldChar w:fldCharType="end"/>
      </w:r>
      <w:r w:rsidRPr="00017A77">
        <w:rPr>
          <w:szCs w:val="26"/>
        </w:rPr>
        <w:t xml:space="preserve"> Договора: </w:t>
      </w:r>
      <w:r w:rsidRPr="008B44BD">
        <w:rPr>
          <w:i/>
          <w:szCs w:val="26"/>
        </w:rPr>
        <w:t xml:space="preserve">заявление об осуществлении страховой выплаты установленного образца; договор страхования (по требованию Страховщика); заключение органа Государственного пожарного надзора (в случае пожара); заключение соответствующего органа государственной или муниципальной аварийной службы (в случае взрыва или аварии в системах водоснабжения, отопления, канализации или автоматического пожаротушения); заключение органа ГИБДД в случае наезда на застрахованное имущество (здание, постройку) транспортного средства; справку от государственного органа, осуществляющего надзор и контроль за состоянием окружающей среды (в случаях стихийного бедствия); акт комиссионного обследования коммунальных служб (в случае залива, затопления, подтопления); документы, подтверждающие размер ущерба (справка о стоимости объекта, калькуляция, смета затрат на восстановление объекта и т.п.); во всех случаях, когда в расследовании обстоятельств, повлекших возникновение ущерба, принимали участие органы МВД и прокуратуры, – письменное сообщение о возбуждении или об отказе в возбуждении уголовного дела либо принятое по делу решение; а также документы, подтверждающие размер понесенных расходов по уменьшению убытков, возникших вследствие наступления страхового </w:t>
      </w:r>
      <w:r w:rsidRPr="008B44BD">
        <w:rPr>
          <w:szCs w:val="26"/>
        </w:rPr>
        <w:t>случая</w:t>
      </w:r>
      <w:r w:rsidRPr="00017A77">
        <w:rPr>
          <w:szCs w:val="26"/>
        </w:rPr>
        <w:t xml:space="preserve">; </w:t>
      </w:r>
      <w:r w:rsidR="00B7633E" w:rsidRPr="00BD7726">
        <w:rPr>
          <w:szCs w:val="26"/>
        </w:rPr>
        <w:t>а также иные документы, исчерпывающий перечень которых установлен Правилами страхования</w:t>
      </w:r>
      <w:r w:rsidRPr="008B44BD">
        <w:rPr>
          <w:szCs w:val="26"/>
        </w:rPr>
        <w:t>.</w:t>
      </w:r>
    </w:p>
    <w:p w:rsidR="007A09E0" w:rsidRPr="001734FB" w:rsidRDefault="007A09E0" w:rsidP="00641DF1">
      <w:pPr>
        <w:pStyle w:val="af5"/>
        <w:numPr>
          <w:ilvl w:val="2"/>
          <w:numId w:val="29"/>
        </w:numPr>
        <w:ind w:left="0" w:firstLine="709"/>
        <w:jc w:val="both"/>
        <w:rPr>
          <w:szCs w:val="26"/>
        </w:rPr>
      </w:pPr>
      <w:r w:rsidRPr="001734FB">
        <w:rPr>
          <w:szCs w:val="26"/>
        </w:rPr>
        <w:t>Страховщик вправе сократить вышеизложенный перечень документов.</w:t>
      </w:r>
    </w:p>
    <w:p w:rsidR="00D16809" w:rsidRPr="00017A77" w:rsidRDefault="00D16809" w:rsidP="00BD7726">
      <w:pPr>
        <w:pStyle w:val="af5"/>
        <w:ind w:left="709"/>
        <w:jc w:val="both"/>
        <w:rPr>
          <w:bCs/>
          <w:szCs w:val="26"/>
        </w:rPr>
      </w:pPr>
    </w:p>
    <w:p w:rsidR="007A09E0" w:rsidRPr="00A01A6B" w:rsidRDefault="007A09E0" w:rsidP="00641DF1">
      <w:pPr>
        <w:numPr>
          <w:ilvl w:val="0"/>
          <w:numId w:val="29"/>
        </w:numPr>
        <w:spacing w:before="120" w:after="120"/>
        <w:ind w:left="567" w:hanging="567"/>
        <w:jc w:val="center"/>
        <w:rPr>
          <w:b/>
          <w:bCs/>
          <w:szCs w:val="26"/>
        </w:rPr>
      </w:pPr>
      <w:r w:rsidRPr="00A01A6B">
        <w:rPr>
          <w:b/>
          <w:szCs w:val="26"/>
        </w:rPr>
        <w:t>Ответственность Сторон</w:t>
      </w:r>
    </w:p>
    <w:p w:rsidR="007A09E0" w:rsidRDefault="007A09E0" w:rsidP="00641DF1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bCs/>
          <w:szCs w:val="26"/>
        </w:rPr>
      </w:pPr>
      <w:r w:rsidRPr="00A01A6B">
        <w:rPr>
          <w:bCs/>
          <w:szCs w:val="26"/>
        </w:rPr>
        <w:t>Стороны несут ответственность по Договору в соответствии с действующим законодательством РФ.</w:t>
      </w:r>
    </w:p>
    <w:p w:rsidR="007A09E0" w:rsidRPr="00113777" w:rsidRDefault="007A09E0" w:rsidP="00641DF1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bCs/>
          <w:szCs w:val="26"/>
        </w:rPr>
      </w:pPr>
      <w:r w:rsidRPr="001734FB">
        <w:rPr>
          <w:szCs w:val="26"/>
        </w:rPr>
        <w:t xml:space="preserve">В случае нарушения Страховщиком срока, установленного Договором для осуществления страховой выплаты, Страховщик по требованию Страхователя обязуется уплатить </w:t>
      </w:r>
      <w:r w:rsidR="00E8039A">
        <w:rPr>
          <w:szCs w:val="26"/>
        </w:rPr>
        <w:t xml:space="preserve">ему </w:t>
      </w:r>
      <w:r w:rsidRPr="001734FB">
        <w:rPr>
          <w:szCs w:val="26"/>
        </w:rPr>
        <w:t>неустойку в виде пен</w:t>
      </w:r>
      <w:r w:rsidR="00E8039A">
        <w:rPr>
          <w:szCs w:val="26"/>
        </w:rPr>
        <w:t>и</w:t>
      </w:r>
      <w:r w:rsidRPr="001734FB">
        <w:rPr>
          <w:szCs w:val="26"/>
        </w:rPr>
        <w:t xml:space="preserve"> в размере 0,1% (ноля целых одной </w:t>
      </w:r>
      <w:r w:rsidRPr="001734FB">
        <w:rPr>
          <w:szCs w:val="26"/>
        </w:rPr>
        <w:lastRenderedPageBreak/>
        <w:t xml:space="preserve">десятой процента) от суммы неосуществленной страховой выплаты за каждый календарный день просрочки, но не более 10% (десяти процентов) от размера страховой суммы, исчисленной в соответствии с положениями п. </w:t>
      </w:r>
      <w:r w:rsidRPr="001734FB">
        <w:rPr>
          <w:szCs w:val="26"/>
        </w:rPr>
        <w:fldChar w:fldCharType="begin"/>
      </w:r>
      <w:r w:rsidRPr="001734FB">
        <w:rPr>
          <w:szCs w:val="26"/>
        </w:rPr>
        <w:instrText xml:space="preserve"> REF _Ref314145115 \r \h </w:instrText>
      </w:r>
      <w:r w:rsidRPr="001734FB">
        <w:rPr>
          <w:szCs w:val="26"/>
        </w:rPr>
      </w:r>
      <w:r w:rsidRPr="001734FB">
        <w:rPr>
          <w:szCs w:val="26"/>
        </w:rPr>
        <w:fldChar w:fldCharType="separate"/>
      </w:r>
      <w:r w:rsidR="00641DF1">
        <w:rPr>
          <w:szCs w:val="26"/>
        </w:rPr>
        <w:t>4.1</w:t>
      </w:r>
      <w:r w:rsidRPr="001734FB">
        <w:rPr>
          <w:szCs w:val="26"/>
        </w:rPr>
        <w:fldChar w:fldCharType="end"/>
      </w:r>
      <w:r w:rsidRPr="001734FB">
        <w:rPr>
          <w:szCs w:val="26"/>
        </w:rPr>
        <w:t xml:space="preserve"> Договора, на дату наступления страхового случая</w:t>
      </w:r>
      <w:r w:rsidR="00E8039A">
        <w:rPr>
          <w:szCs w:val="26"/>
        </w:rPr>
        <w:t>,</w:t>
      </w:r>
      <w:r w:rsidR="00E8039A" w:rsidRPr="00EB171A">
        <w:t xml:space="preserve"> </w:t>
      </w:r>
      <w:r w:rsidR="00E8039A">
        <w:t>а также возместить Страхователю убытки, причиненные несвоевременным осуществлением страховой выплаты</w:t>
      </w:r>
      <w:r w:rsidRPr="001734FB">
        <w:rPr>
          <w:szCs w:val="26"/>
        </w:rPr>
        <w:t>.</w:t>
      </w:r>
    </w:p>
    <w:p w:rsidR="00D16809" w:rsidRPr="001734FB" w:rsidRDefault="00D16809" w:rsidP="00BD7726">
      <w:pPr>
        <w:tabs>
          <w:tab w:val="left" w:pos="1134"/>
        </w:tabs>
        <w:ind w:left="709"/>
        <w:jc w:val="both"/>
        <w:rPr>
          <w:bCs/>
          <w:szCs w:val="26"/>
        </w:rPr>
      </w:pPr>
    </w:p>
    <w:p w:rsidR="007A09E0" w:rsidRPr="00A01A6B" w:rsidRDefault="007A09E0" w:rsidP="00641DF1">
      <w:pPr>
        <w:numPr>
          <w:ilvl w:val="0"/>
          <w:numId w:val="29"/>
        </w:numPr>
        <w:spacing w:before="120" w:after="120"/>
        <w:ind w:left="567" w:hanging="567"/>
        <w:jc w:val="center"/>
        <w:rPr>
          <w:b/>
          <w:szCs w:val="26"/>
        </w:rPr>
      </w:pPr>
      <w:r w:rsidRPr="00A01A6B">
        <w:rPr>
          <w:b/>
          <w:szCs w:val="26"/>
        </w:rPr>
        <w:t>Заключительные положения</w:t>
      </w:r>
    </w:p>
    <w:p w:rsidR="007A09E0" w:rsidRDefault="007A09E0" w:rsidP="00641DF1">
      <w:pPr>
        <w:numPr>
          <w:ilvl w:val="1"/>
          <w:numId w:val="29"/>
        </w:numPr>
        <w:tabs>
          <w:tab w:val="left" w:pos="1418"/>
        </w:tabs>
        <w:ind w:left="0" w:firstLine="709"/>
        <w:jc w:val="both"/>
        <w:rPr>
          <w:bCs/>
          <w:szCs w:val="26"/>
        </w:rPr>
      </w:pPr>
      <w:r w:rsidRPr="00A01A6B">
        <w:rPr>
          <w:szCs w:val="26"/>
        </w:rPr>
        <w:t xml:space="preserve">Все изменения и дополнения к Договору составляются в письменной форме и подписываются </w:t>
      </w:r>
      <w:r>
        <w:rPr>
          <w:szCs w:val="26"/>
        </w:rPr>
        <w:t>Сторонами</w:t>
      </w:r>
      <w:r w:rsidRPr="00A01A6B">
        <w:rPr>
          <w:szCs w:val="26"/>
        </w:rPr>
        <w:t xml:space="preserve">. Изменения и дополнения к Договору, подписанные </w:t>
      </w:r>
      <w:r>
        <w:rPr>
          <w:szCs w:val="26"/>
        </w:rPr>
        <w:t>Сторонами</w:t>
      </w:r>
      <w:r w:rsidRPr="00A01A6B">
        <w:rPr>
          <w:szCs w:val="26"/>
        </w:rPr>
        <w:t>, вступают в силу только после согласования такого изменения с Выгодоприобретателем</w:t>
      </w:r>
      <w:r>
        <w:rPr>
          <w:szCs w:val="26"/>
        </w:rPr>
        <w:t>-1</w:t>
      </w:r>
      <w:r w:rsidRPr="00A01A6B">
        <w:rPr>
          <w:szCs w:val="26"/>
        </w:rPr>
        <w:t xml:space="preserve">. Требования </w:t>
      </w:r>
      <w:r>
        <w:rPr>
          <w:szCs w:val="26"/>
        </w:rPr>
        <w:t xml:space="preserve">настоящего </w:t>
      </w:r>
      <w:r w:rsidRPr="00A01A6B">
        <w:rPr>
          <w:szCs w:val="26"/>
        </w:rPr>
        <w:t>пункта не распространяются на смену Выгодоприобретателя</w:t>
      </w:r>
      <w:r>
        <w:rPr>
          <w:szCs w:val="26"/>
        </w:rPr>
        <w:t>-1</w:t>
      </w:r>
      <w:r w:rsidRPr="00A01A6B">
        <w:rPr>
          <w:szCs w:val="26"/>
        </w:rPr>
        <w:t xml:space="preserve">, порядок смены которого указан в п. </w:t>
      </w:r>
      <w:r>
        <w:rPr>
          <w:szCs w:val="26"/>
        </w:rPr>
        <w:fldChar w:fldCharType="begin"/>
      </w:r>
      <w:r>
        <w:rPr>
          <w:szCs w:val="26"/>
        </w:rPr>
        <w:instrText xml:space="preserve"> REF _Ref314145136 \r \h </w:instrText>
      </w:r>
      <w:r>
        <w:rPr>
          <w:szCs w:val="26"/>
        </w:rPr>
      </w:r>
      <w:r>
        <w:rPr>
          <w:szCs w:val="26"/>
        </w:rPr>
        <w:fldChar w:fldCharType="separate"/>
      </w:r>
      <w:r w:rsidR="00641DF1">
        <w:rPr>
          <w:szCs w:val="26"/>
        </w:rPr>
        <w:t>1.4</w:t>
      </w:r>
      <w:r>
        <w:rPr>
          <w:szCs w:val="26"/>
        </w:rPr>
        <w:fldChar w:fldCharType="end"/>
      </w:r>
      <w:r w:rsidRPr="00A01A6B">
        <w:rPr>
          <w:szCs w:val="26"/>
        </w:rPr>
        <w:t xml:space="preserve"> Договора. </w:t>
      </w:r>
    </w:p>
    <w:p w:rsidR="007A09E0" w:rsidRDefault="007A09E0" w:rsidP="00641DF1">
      <w:pPr>
        <w:numPr>
          <w:ilvl w:val="1"/>
          <w:numId w:val="29"/>
        </w:numPr>
        <w:tabs>
          <w:tab w:val="left" w:pos="1418"/>
        </w:tabs>
        <w:ind w:left="0" w:firstLine="709"/>
        <w:jc w:val="both"/>
        <w:rPr>
          <w:bCs/>
          <w:szCs w:val="26"/>
        </w:rPr>
      </w:pPr>
      <w:r w:rsidRPr="001734FB">
        <w:rPr>
          <w:szCs w:val="26"/>
        </w:rPr>
        <w:t>Все уведомления и извещения в связи с исполнением и прекращением Договора направляются по адресам, которые указаны в Договоре. В случае изменения адресов и/или реквизитов Страхователя, Страховщика или Выгодоприобретателя Стороны обязуются заблаговременно известить друг друга об этом. Если Сторона не была извещена об изменении адреса и/или реквизитов заблаговременно, то все уведомления и извещения, направленные по прежнему адресу, будут считаться полученными в дату их поступления по прежнему адресу.</w:t>
      </w:r>
    </w:p>
    <w:p w:rsidR="007A09E0" w:rsidRPr="001734FB" w:rsidRDefault="007A09E0" w:rsidP="00641DF1">
      <w:pPr>
        <w:numPr>
          <w:ilvl w:val="1"/>
          <w:numId w:val="29"/>
        </w:numPr>
        <w:tabs>
          <w:tab w:val="left" w:pos="1418"/>
        </w:tabs>
        <w:ind w:left="0" w:firstLine="709"/>
        <w:jc w:val="both"/>
        <w:rPr>
          <w:bCs/>
          <w:szCs w:val="26"/>
        </w:rPr>
      </w:pPr>
      <w:r w:rsidRPr="001734FB">
        <w:rPr>
          <w:szCs w:val="26"/>
        </w:rPr>
        <w:t>Споры по Договору разрешаются путем переговоров между Сторонами и всеми заинтересованными лицами (включая Выгодоприобретателя). При невозможности достижения согласия Стороны имеют право передать спор на судебное рассмотрение в порядке, установленном законодательством РФ.</w:t>
      </w:r>
    </w:p>
    <w:p w:rsidR="007A09E0" w:rsidRPr="00A01A6B" w:rsidRDefault="007A09E0" w:rsidP="007A09E0">
      <w:pPr>
        <w:tabs>
          <w:tab w:val="num" w:pos="-142"/>
          <w:tab w:val="num" w:pos="0"/>
          <w:tab w:val="left" w:pos="567"/>
        </w:tabs>
        <w:ind w:firstLine="567"/>
        <w:jc w:val="both"/>
        <w:rPr>
          <w:bCs/>
          <w:szCs w:val="26"/>
        </w:rPr>
      </w:pPr>
      <w:r w:rsidRPr="00A01A6B">
        <w:rPr>
          <w:bCs/>
          <w:szCs w:val="26"/>
        </w:rPr>
        <w:t>При решении спорных вопросов положения Договора имеют преимущественную силу по отношению к положениям Правил.</w:t>
      </w:r>
    </w:p>
    <w:p w:rsidR="00B7633E" w:rsidRDefault="00B7633E" w:rsidP="00B7633E">
      <w:pPr>
        <w:numPr>
          <w:ilvl w:val="1"/>
          <w:numId w:val="28"/>
        </w:numPr>
        <w:tabs>
          <w:tab w:val="num" w:pos="1134"/>
          <w:tab w:val="num" w:pos="1353"/>
        </w:tabs>
        <w:jc w:val="both"/>
      </w:pPr>
      <w:r>
        <w:t>Договор оформляется в трех экземплярах: по одному для каждой из Сторон и один экземпляр для Выгодоприобретателя-1.</w:t>
      </w:r>
    </w:p>
    <w:p w:rsidR="00B7633E" w:rsidRDefault="00B7633E" w:rsidP="007A09E0">
      <w:pPr>
        <w:tabs>
          <w:tab w:val="num" w:pos="-142"/>
        </w:tabs>
        <w:jc w:val="both"/>
        <w:rPr>
          <w:bCs/>
          <w:szCs w:val="26"/>
        </w:rPr>
      </w:pPr>
    </w:p>
    <w:p w:rsidR="007A09E0" w:rsidRPr="00A01A6B" w:rsidRDefault="007A09E0" w:rsidP="007A09E0">
      <w:pPr>
        <w:tabs>
          <w:tab w:val="num" w:pos="-142"/>
        </w:tabs>
        <w:jc w:val="both"/>
        <w:rPr>
          <w:bCs/>
          <w:szCs w:val="26"/>
        </w:rPr>
      </w:pPr>
      <w:r w:rsidRPr="00A01A6B">
        <w:rPr>
          <w:bCs/>
          <w:szCs w:val="26"/>
        </w:rPr>
        <w:t>Приложения к Договору:</w:t>
      </w:r>
    </w:p>
    <w:p w:rsidR="007A09E0" w:rsidRPr="00A01A6B" w:rsidRDefault="007A09E0" w:rsidP="007A09E0">
      <w:pPr>
        <w:tabs>
          <w:tab w:val="num" w:pos="-142"/>
        </w:tabs>
        <w:jc w:val="both"/>
        <w:rPr>
          <w:bCs/>
          <w:szCs w:val="26"/>
        </w:rPr>
      </w:pPr>
      <w:r w:rsidRPr="00A01A6B">
        <w:rPr>
          <w:bCs/>
          <w:szCs w:val="26"/>
        </w:rPr>
        <w:t xml:space="preserve">а) </w:t>
      </w:r>
      <w:r>
        <w:rPr>
          <w:bCs/>
          <w:szCs w:val="26"/>
        </w:rPr>
        <w:t>п</w:t>
      </w:r>
      <w:r w:rsidRPr="00A01A6B">
        <w:rPr>
          <w:bCs/>
          <w:szCs w:val="26"/>
        </w:rPr>
        <w:t>риложение №</w:t>
      </w:r>
      <w:r>
        <w:rPr>
          <w:bCs/>
          <w:szCs w:val="26"/>
        </w:rPr>
        <w:t xml:space="preserve"> </w:t>
      </w:r>
      <w:r w:rsidRPr="00A01A6B">
        <w:rPr>
          <w:bCs/>
          <w:szCs w:val="26"/>
        </w:rPr>
        <w:t xml:space="preserve">1 </w:t>
      </w:r>
      <w:r>
        <w:rPr>
          <w:rFonts w:ascii="Calibri" w:hAnsi="Calibri"/>
          <w:bCs/>
          <w:szCs w:val="26"/>
        </w:rPr>
        <w:t>–</w:t>
      </w:r>
      <w:r w:rsidRPr="00A01A6B">
        <w:rPr>
          <w:bCs/>
          <w:szCs w:val="26"/>
        </w:rPr>
        <w:t xml:space="preserve"> </w:t>
      </w:r>
      <w:r w:rsidRPr="00F50922">
        <w:rPr>
          <w:bCs/>
          <w:szCs w:val="26"/>
        </w:rPr>
        <w:t>Правила страхования</w:t>
      </w:r>
      <w:r w:rsidRPr="00A01A6B">
        <w:rPr>
          <w:bCs/>
          <w:szCs w:val="26"/>
        </w:rPr>
        <w:t>;</w:t>
      </w:r>
    </w:p>
    <w:p w:rsidR="007A09E0" w:rsidRPr="00A01A6B" w:rsidRDefault="007A09E0" w:rsidP="007A09E0">
      <w:pPr>
        <w:tabs>
          <w:tab w:val="num" w:pos="-142"/>
        </w:tabs>
        <w:jc w:val="both"/>
        <w:rPr>
          <w:bCs/>
          <w:szCs w:val="26"/>
        </w:rPr>
      </w:pPr>
      <w:r w:rsidRPr="00A01A6B">
        <w:rPr>
          <w:bCs/>
          <w:szCs w:val="26"/>
        </w:rPr>
        <w:t xml:space="preserve">б) </w:t>
      </w:r>
      <w:r>
        <w:rPr>
          <w:bCs/>
          <w:szCs w:val="26"/>
        </w:rPr>
        <w:t>п</w:t>
      </w:r>
      <w:r w:rsidRPr="00A01A6B">
        <w:rPr>
          <w:bCs/>
          <w:szCs w:val="26"/>
        </w:rPr>
        <w:t>риложение №</w:t>
      </w:r>
      <w:r>
        <w:rPr>
          <w:bCs/>
          <w:szCs w:val="26"/>
        </w:rPr>
        <w:t xml:space="preserve"> </w:t>
      </w:r>
      <w:r w:rsidRPr="00A01A6B">
        <w:rPr>
          <w:bCs/>
          <w:szCs w:val="26"/>
        </w:rPr>
        <w:t xml:space="preserve">2 </w:t>
      </w:r>
      <w:r>
        <w:rPr>
          <w:rFonts w:ascii="Calibri" w:hAnsi="Calibri"/>
          <w:bCs/>
          <w:szCs w:val="26"/>
        </w:rPr>
        <w:t>–</w:t>
      </w:r>
      <w:r w:rsidRPr="00A01A6B">
        <w:rPr>
          <w:bCs/>
          <w:szCs w:val="26"/>
        </w:rPr>
        <w:t xml:space="preserve"> Заявление на страхование (</w:t>
      </w:r>
      <w:r w:rsidRPr="00A01A6B">
        <w:rPr>
          <w:bCs/>
          <w:i/>
          <w:szCs w:val="26"/>
        </w:rPr>
        <w:t>с указанием номера и даты</w:t>
      </w:r>
      <w:r w:rsidRPr="00A01A6B">
        <w:rPr>
          <w:bCs/>
          <w:szCs w:val="26"/>
        </w:rPr>
        <w:t>);</w:t>
      </w:r>
    </w:p>
    <w:p w:rsidR="007A09E0" w:rsidRDefault="007A09E0" w:rsidP="007A09E0">
      <w:pPr>
        <w:tabs>
          <w:tab w:val="num" w:pos="-142"/>
        </w:tabs>
        <w:jc w:val="both"/>
        <w:rPr>
          <w:bCs/>
          <w:szCs w:val="26"/>
        </w:rPr>
      </w:pPr>
      <w:r w:rsidRPr="00A01A6B">
        <w:rPr>
          <w:bCs/>
          <w:szCs w:val="26"/>
        </w:rPr>
        <w:t xml:space="preserve">в) </w:t>
      </w:r>
      <w:r>
        <w:rPr>
          <w:bCs/>
          <w:szCs w:val="26"/>
        </w:rPr>
        <w:t>п</w:t>
      </w:r>
      <w:r w:rsidRPr="00A01A6B">
        <w:rPr>
          <w:bCs/>
          <w:szCs w:val="26"/>
        </w:rPr>
        <w:t>риложение №</w:t>
      </w:r>
      <w:r>
        <w:rPr>
          <w:bCs/>
          <w:szCs w:val="26"/>
        </w:rPr>
        <w:t xml:space="preserve"> </w:t>
      </w:r>
      <w:r w:rsidRPr="00A01A6B">
        <w:rPr>
          <w:bCs/>
          <w:szCs w:val="26"/>
        </w:rPr>
        <w:t xml:space="preserve">3 </w:t>
      </w:r>
      <w:r>
        <w:rPr>
          <w:rFonts w:ascii="Calibri" w:hAnsi="Calibri"/>
          <w:bCs/>
          <w:szCs w:val="26"/>
        </w:rPr>
        <w:t>–</w:t>
      </w:r>
      <w:r w:rsidRPr="00A01A6B">
        <w:rPr>
          <w:bCs/>
          <w:szCs w:val="26"/>
        </w:rPr>
        <w:t xml:space="preserve"> Г</w:t>
      </w:r>
      <w:r w:rsidRPr="00A01A6B">
        <w:rPr>
          <w:szCs w:val="26"/>
        </w:rPr>
        <w:t>рафик страховой суммы и упл</w:t>
      </w:r>
      <w:r>
        <w:rPr>
          <w:szCs w:val="26"/>
        </w:rPr>
        <w:t xml:space="preserve">аты страховой премии (страховых </w:t>
      </w:r>
      <w:r w:rsidRPr="00A01A6B">
        <w:rPr>
          <w:szCs w:val="26"/>
        </w:rPr>
        <w:t>взносов).</w:t>
      </w:r>
      <w:r w:rsidRPr="001734FB">
        <w:rPr>
          <w:i/>
          <w:szCs w:val="26"/>
          <w:shd w:val="clear" w:color="auto" w:fill="D9D9D9"/>
        </w:rPr>
        <w:t xml:space="preserve"> </w:t>
      </w:r>
      <w:r w:rsidRPr="001222A5">
        <w:rPr>
          <w:i/>
          <w:szCs w:val="26"/>
          <w:shd w:val="clear" w:color="auto" w:fill="D9D9D9"/>
        </w:rPr>
        <w:t>(подпункт в) включается в текст договора при оплате страхово</w:t>
      </w:r>
      <w:r w:rsidR="00D16809">
        <w:rPr>
          <w:i/>
          <w:szCs w:val="26"/>
          <w:shd w:val="clear" w:color="auto" w:fill="D9D9D9"/>
        </w:rPr>
        <w:t>й премии</w:t>
      </w:r>
      <w:r w:rsidRPr="001222A5">
        <w:rPr>
          <w:i/>
          <w:szCs w:val="26"/>
          <w:shd w:val="clear" w:color="auto" w:fill="D9D9D9"/>
        </w:rPr>
        <w:t xml:space="preserve"> в рассрочку ежегодными </w:t>
      </w:r>
      <w:r w:rsidR="00D16809">
        <w:rPr>
          <w:i/>
          <w:szCs w:val="26"/>
          <w:shd w:val="clear" w:color="auto" w:fill="D9D9D9"/>
        </w:rPr>
        <w:t>взносами</w:t>
      </w:r>
      <w:r w:rsidRPr="001222A5">
        <w:rPr>
          <w:i/>
          <w:szCs w:val="26"/>
          <w:shd w:val="clear" w:color="auto" w:fill="D9D9D9"/>
        </w:rPr>
        <w:t>)</w:t>
      </w:r>
    </w:p>
    <w:p w:rsidR="007A09E0" w:rsidRPr="00A01A6B" w:rsidRDefault="007A09E0" w:rsidP="007A09E0">
      <w:pPr>
        <w:ind w:left="709" w:hanging="709"/>
        <w:jc w:val="both"/>
        <w:rPr>
          <w:bCs/>
          <w:szCs w:val="26"/>
        </w:rPr>
      </w:pPr>
    </w:p>
    <w:p w:rsidR="007A09E0" w:rsidRPr="00A01A6B" w:rsidRDefault="007A09E0" w:rsidP="00641DF1">
      <w:pPr>
        <w:numPr>
          <w:ilvl w:val="0"/>
          <w:numId w:val="29"/>
        </w:numPr>
        <w:spacing w:before="120" w:after="120"/>
        <w:ind w:left="567" w:hanging="567"/>
        <w:jc w:val="center"/>
        <w:rPr>
          <w:b/>
          <w:szCs w:val="26"/>
        </w:rPr>
      </w:pPr>
      <w:r w:rsidRPr="00A01A6B">
        <w:rPr>
          <w:b/>
          <w:szCs w:val="26"/>
        </w:rPr>
        <w:t>Адреса субъектов страхования</w:t>
      </w:r>
    </w:p>
    <w:p w:rsidR="007A09E0" w:rsidRPr="00A01A6B" w:rsidRDefault="007A09E0" w:rsidP="007A09E0">
      <w:pPr>
        <w:ind w:left="709" w:hanging="709"/>
        <w:jc w:val="both"/>
        <w:rPr>
          <w:szCs w:val="26"/>
        </w:rPr>
      </w:pPr>
    </w:p>
    <w:p w:rsidR="007A09E0" w:rsidRPr="00A01A6B" w:rsidRDefault="007A09E0" w:rsidP="007A09E0">
      <w:pPr>
        <w:ind w:left="709" w:hanging="709"/>
        <w:jc w:val="both"/>
        <w:rPr>
          <w:szCs w:val="26"/>
        </w:rPr>
      </w:pPr>
      <w:r w:rsidRPr="00A01A6B">
        <w:rPr>
          <w:szCs w:val="26"/>
        </w:rPr>
        <w:t xml:space="preserve">Страховщик: </w:t>
      </w:r>
    </w:p>
    <w:p w:rsidR="007A09E0" w:rsidRPr="00A01A6B" w:rsidRDefault="007A09E0" w:rsidP="007A09E0">
      <w:pPr>
        <w:ind w:left="709" w:hanging="709"/>
        <w:jc w:val="both"/>
        <w:rPr>
          <w:szCs w:val="26"/>
        </w:rPr>
      </w:pPr>
    </w:p>
    <w:p w:rsidR="007A09E0" w:rsidRPr="00A01A6B" w:rsidRDefault="007A09E0" w:rsidP="007A09E0">
      <w:pPr>
        <w:ind w:left="709" w:hanging="709"/>
        <w:jc w:val="both"/>
        <w:rPr>
          <w:szCs w:val="26"/>
        </w:rPr>
      </w:pPr>
      <w:r w:rsidRPr="00A01A6B">
        <w:rPr>
          <w:szCs w:val="26"/>
        </w:rPr>
        <w:t>Страхователь:</w:t>
      </w:r>
    </w:p>
    <w:p w:rsidR="007A09E0" w:rsidRDefault="007A09E0" w:rsidP="007A09E0">
      <w:pPr>
        <w:jc w:val="both"/>
        <w:rPr>
          <w:szCs w:val="26"/>
        </w:rPr>
      </w:pPr>
      <w:r w:rsidRPr="00A01A6B">
        <w:rPr>
          <w:szCs w:val="26"/>
        </w:rPr>
        <w:t>Паспорт: серия _____________№ ____</w:t>
      </w:r>
      <w:r>
        <w:rPr>
          <w:szCs w:val="26"/>
        </w:rPr>
        <w:t xml:space="preserve">_______, выдан _______________ </w:t>
      </w:r>
      <w:r w:rsidRPr="00A01A6B">
        <w:rPr>
          <w:szCs w:val="26"/>
        </w:rPr>
        <w:t>____________года</w:t>
      </w:r>
      <w:r>
        <w:rPr>
          <w:szCs w:val="26"/>
        </w:rPr>
        <w:t>.</w:t>
      </w:r>
      <w:r w:rsidRPr="00A01A6B">
        <w:rPr>
          <w:szCs w:val="26"/>
        </w:rPr>
        <w:t xml:space="preserve"> </w:t>
      </w:r>
    </w:p>
    <w:p w:rsidR="007A09E0" w:rsidRDefault="007A09E0" w:rsidP="007A09E0">
      <w:pPr>
        <w:ind w:left="709" w:hanging="709"/>
        <w:jc w:val="both"/>
        <w:rPr>
          <w:szCs w:val="26"/>
        </w:rPr>
      </w:pPr>
      <w:r w:rsidRPr="00A01A6B">
        <w:rPr>
          <w:szCs w:val="26"/>
        </w:rPr>
        <w:t>Адрес для уведомлений: ______________________________</w:t>
      </w:r>
      <w:r>
        <w:rPr>
          <w:szCs w:val="26"/>
        </w:rPr>
        <w:t>.</w:t>
      </w:r>
    </w:p>
    <w:p w:rsidR="007A09E0" w:rsidRPr="00A01A6B" w:rsidRDefault="007A09E0" w:rsidP="007A09E0">
      <w:pPr>
        <w:ind w:left="709" w:hanging="709"/>
        <w:jc w:val="both"/>
        <w:rPr>
          <w:szCs w:val="26"/>
        </w:rPr>
      </w:pPr>
      <w:r w:rsidRPr="00A01A6B">
        <w:rPr>
          <w:szCs w:val="26"/>
        </w:rPr>
        <w:t>Тел: ___________________</w:t>
      </w:r>
      <w:r>
        <w:rPr>
          <w:szCs w:val="26"/>
        </w:rPr>
        <w:t>.</w:t>
      </w:r>
    </w:p>
    <w:p w:rsidR="007A09E0" w:rsidRPr="00A01A6B" w:rsidRDefault="007A09E0" w:rsidP="007A09E0">
      <w:pPr>
        <w:ind w:left="709" w:hanging="709"/>
        <w:jc w:val="both"/>
        <w:rPr>
          <w:szCs w:val="26"/>
        </w:rPr>
      </w:pPr>
    </w:p>
    <w:p w:rsidR="007A09E0" w:rsidRPr="00A01A6B" w:rsidRDefault="007A09E0" w:rsidP="007A09E0">
      <w:pPr>
        <w:ind w:left="709" w:hanging="709"/>
        <w:jc w:val="both"/>
        <w:rPr>
          <w:szCs w:val="26"/>
        </w:rPr>
      </w:pPr>
      <w:r>
        <w:rPr>
          <w:szCs w:val="26"/>
        </w:rPr>
        <w:lastRenderedPageBreak/>
        <w:t>Выгодоприобретатель-1:</w:t>
      </w:r>
      <w:r w:rsidRPr="00A01A6B">
        <w:rPr>
          <w:szCs w:val="26"/>
        </w:rPr>
        <w:t xml:space="preserve"> ______________________________________</w:t>
      </w:r>
    </w:p>
    <w:p w:rsidR="007A09E0" w:rsidRPr="00A01A6B" w:rsidRDefault="007A09E0" w:rsidP="007A09E0">
      <w:pPr>
        <w:ind w:left="709" w:hanging="709"/>
        <w:jc w:val="both"/>
        <w:rPr>
          <w:szCs w:val="26"/>
        </w:rPr>
      </w:pPr>
      <w:r w:rsidRPr="00A01A6B">
        <w:rPr>
          <w:szCs w:val="26"/>
        </w:rPr>
        <w:t>Адрес для уведомлений: ______________________________________</w:t>
      </w:r>
    </w:p>
    <w:p w:rsidR="007A09E0" w:rsidRPr="004B2BC4" w:rsidRDefault="007A09E0" w:rsidP="007A09E0">
      <w:pPr>
        <w:ind w:left="709" w:hanging="709"/>
        <w:jc w:val="both"/>
        <w:rPr>
          <w:szCs w:val="26"/>
        </w:rPr>
      </w:pPr>
    </w:p>
    <w:p w:rsidR="007A09E0" w:rsidRPr="004B2BC4" w:rsidRDefault="007A09E0" w:rsidP="007A09E0">
      <w:pPr>
        <w:ind w:left="709" w:hanging="709"/>
        <w:jc w:val="both"/>
        <w:rPr>
          <w:szCs w:val="26"/>
        </w:rPr>
      </w:pPr>
    </w:p>
    <w:p w:rsidR="007A09E0" w:rsidRPr="00A01A6B" w:rsidRDefault="007A09E0" w:rsidP="007A09E0">
      <w:pPr>
        <w:ind w:left="709" w:hanging="709"/>
        <w:jc w:val="center"/>
        <w:rPr>
          <w:b/>
          <w:bCs/>
          <w:szCs w:val="26"/>
        </w:rPr>
      </w:pPr>
      <w:r w:rsidRPr="00A01A6B">
        <w:rPr>
          <w:b/>
          <w:bCs/>
          <w:szCs w:val="26"/>
        </w:rPr>
        <w:t>Подписи Сторон</w:t>
      </w:r>
    </w:p>
    <w:p w:rsidR="007A09E0" w:rsidRPr="00A01A6B" w:rsidRDefault="007A09E0" w:rsidP="007A09E0">
      <w:pPr>
        <w:ind w:left="709" w:hanging="709"/>
        <w:jc w:val="both"/>
        <w:rPr>
          <w:szCs w:val="26"/>
        </w:rPr>
      </w:pPr>
    </w:p>
    <w:p w:rsidR="007A09E0" w:rsidRPr="00797E34" w:rsidRDefault="007A09E0" w:rsidP="007A09E0">
      <w:pPr>
        <w:tabs>
          <w:tab w:val="left" w:pos="5812"/>
        </w:tabs>
        <w:ind w:left="567" w:hanging="567"/>
        <w:jc w:val="both"/>
        <w:rPr>
          <w:szCs w:val="26"/>
        </w:rPr>
      </w:pPr>
      <w:r w:rsidRPr="00797E34">
        <w:rPr>
          <w:szCs w:val="26"/>
        </w:rPr>
        <w:t>СТРАХОВЩИК:</w:t>
      </w:r>
      <w:r>
        <w:rPr>
          <w:szCs w:val="26"/>
        </w:rPr>
        <w:tab/>
      </w:r>
      <w:r w:rsidRPr="00797E34">
        <w:rPr>
          <w:szCs w:val="26"/>
        </w:rPr>
        <w:t>СТРАХОВАТЕЛЬ:</w:t>
      </w:r>
    </w:p>
    <w:p w:rsidR="007A09E0" w:rsidRPr="00797E34" w:rsidRDefault="007A09E0" w:rsidP="007A09E0">
      <w:pPr>
        <w:ind w:left="5812"/>
        <w:jc w:val="both"/>
        <w:rPr>
          <w:szCs w:val="26"/>
        </w:rPr>
      </w:pPr>
      <w:r w:rsidRPr="00797E34">
        <w:rPr>
          <w:szCs w:val="26"/>
        </w:rPr>
        <w:t>(Правила получены)</w:t>
      </w:r>
    </w:p>
    <w:p w:rsidR="007A09E0" w:rsidRPr="00797E34" w:rsidRDefault="007A09E0" w:rsidP="007A09E0">
      <w:pPr>
        <w:tabs>
          <w:tab w:val="left" w:pos="5812"/>
        </w:tabs>
        <w:ind w:left="567" w:hanging="567"/>
        <w:jc w:val="both"/>
        <w:rPr>
          <w:szCs w:val="26"/>
        </w:rPr>
      </w:pPr>
      <w:r w:rsidRPr="00797E34">
        <w:rPr>
          <w:szCs w:val="26"/>
        </w:rPr>
        <w:t>_______________</w:t>
      </w:r>
      <w:r w:rsidRPr="00797E34">
        <w:rPr>
          <w:szCs w:val="26"/>
        </w:rPr>
        <w:tab/>
        <w:t>________________</w:t>
      </w:r>
    </w:p>
    <w:p w:rsidR="007A09E0" w:rsidRDefault="007A09E0" w:rsidP="007A09E0">
      <w:pPr>
        <w:ind w:left="567" w:hanging="567"/>
        <w:jc w:val="both"/>
        <w:rPr>
          <w:szCs w:val="26"/>
        </w:rPr>
      </w:pPr>
    </w:p>
    <w:p w:rsidR="007A09E0" w:rsidRPr="00797E34" w:rsidRDefault="007A09E0" w:rsidP="007A09E0">
      <w:pPr>
        <w:ind w:left="567" w:hanging="567"/>
        <w:jc w:val="both"/>
        <w:rPr>
          <w:szCs w:val="26"/>
        </w:rPr>
      </w:pPr>
      <w:proofErr w:type="spellStart"/>
      <w:r w:rsidRPr="00797E34">
        <w:rPr>
          <w:szCs w:val="26"/>
        </w:rPr>
        <w:t>М</w:t>
      </w:r>
      <w:r>
        <w:rPr>
          <w:szCs w:val="26"/>
        </w:rPr>
        <w:t>.</w:t>
      </w:r>
      <w:r w:rsidRPr="00797E34">
        <w:rPr>
          <w:szCs w:val="26"/>
        </w:rPr>
        <w:t>п</w:t>
      </w:r>
      <w:proofErr w:type="spellEnd"/>
      <w:r>
        <w:rPr>
          <w:szCs w:val="26"/>
        </w:rPr>
        <w:t>.</w:t>
      </w:r>
    </w:p>
    <w:p w:rsidR="007A09E0" w:rsidRPr="00A01A6B" w:rsidRDefault="007A09E0" w:rsidP="007A09E0">
      <w:pPr>
        <w:ind w:firstLine="709"/>
        <w:jc w:val="both"/>
        <w:rPr>
          <w:szCs w:val="26"/>
        </w:rPr>
        <w:sectPr w:rsidR="007A09E0" w:rsidRPr="00A01A6B" w:rsidSect="00330A0C">
          <w:headerReference w:type="default" r:id="rId23"/>
          <w:footerReference w:type="even" r:id="rId24"/>
          <w:footerReference w:type="default" r:id="rId25"/>
          <w:headerReference w:type="first" r:id="rId26"/>
          <w:endnotePr>
            <w:numFmt w:val="decimal"/>
          </w:endnotePr>
          <w:pgSz w:w="11907" w:h="16840"/>
          <w:pgMar w:top="992" w:right="851" w:bottom="1247" w:left="1701" w:header="720" w:footer="720" w:gutter="0"/>
          <w:cols w:space="720"/>
          <w:titlePg/>
          <w:docGrid w:linePitch="354"/>
        </w:sectPr>
      </w:pPr>
    </w:p>
    <w:p w:rsidR="007A09E0" w:rsidRPr="00047FF5" w:rsidRDefault="007A09E0" w:rsidP="007A09E0">
      <w:pPr>
        <w:pStyle w:val="aa"/>
        <w:ind w:left="11057"/>
        <w:outlineLvl w:val="0"/>
        <w:rPr>
          <w:szCs w:val="24"/>
        </w:rPr>
      </w:pPr>
      <w:r w:rsidRPr="00047FF5">
        <w:rPr>
          <w:szCs w:val="24"/>
        </w:rPr>
        <w:lastRenderedPageBreak/>
        <w:t xml:space="preserve">Приложение № 3 </w:t>
      </w:r>
    </w:p>
    <w:p w:rsidR="007A09E0" w:rsidRDefault="007A09E0" w:rsidP="007A09E0">
      <w:pPr>
        <w:pStyle w:val="aa"/>
        <w:ind w:left="11057"/>
        <w:outlineLvl w:val="0"/>
        <w:rPr>
          <w:szCs w:val="24"/>
        </w:rPr>
      </w:pPr>
      <w:r w:rsidRPr="00F6058E">
        <w:rPr>
          <w:szCs w:val="24"/>
        </w:rPr>
        <w:t xml:space="preserve">к Договору страхования </w:t>
      </w:r>
      <w:r>
        <w:rPr>
          <w:szCs w:val="24"/>
        </w:rPr>
        <w:t>имущества</w:t>
      </w:r>
    </w:p>
    <w:p w:rsidR="007A09E0" w:rsidRDefault="007A09E0" w:rsidP="007A09E0">
      <w:pPr>
        <w:pStyle w:val="aa"/>
        <w:ind w:left="11057"/>
        <w:outlineLvl w:val="0"/>
        <w:rPr>
          <w:szCs w:val="24"/>
        </w:rPr>
      </w:pPr>
      <w:r>
        <w:rPr>
          <w:szCs w:val="24"/>
        </w:rPr>
        <w:t>(квартира)</w:t>
      </w:r>
    </w:p>
    <w:p w:rsidR="007A09E0" w:rsidRPr="00F6058E" w:rsidRDefault="007A09E0" w:rsidP="007A09E0">
      <w:pPr>
        <w:pStyle w:val="aa"/>
        <w:ind w:left="11057"/>
        <w:outlineLvl w:val="0"/>
        <w:rPr>
          <w:b/>
          <w:szCs w:val="24"/>
        </w:rPr>
      </w:pPr>
      <w:r w:rsidRPr="00F6058E">
        <w:rPr>
          <w:szCs w:val="24"/>
        </w:rPr>
        <w:t xml:space="preserve">от </w:t>
      </w:r>
      <w:r>
        <w:rPr>
          <w:szCs w:val="24"/>
        </w:rPr>
        <w:t>____ __________ 20__ г.</w:t>
      </w:r>
      <w:r w:rsidRPr="00F6058E">
        <w:rPr>
          <w:szCs w:val="24"/>
        </w:rPr>
        <w:t xml:space="preserve"> № _____ </w:t>
      </w:r>
    </w:p>
    <w:p w:rsidR="007A09E0" w:rsidRPr="00A01A6B" w:rsidRDefault="007A09E0" w:rsidP="007A09E0">
      <w:pPr>
        <w:pStyle w:val="a9"/>
        <w:spacing w:before="120" w:after="0"/>
        <w:ind w:firstLine="709"/>
        <w:outlineLvl w:val="0"/>
        <w:rPr>
          <w:caps w:val="0"/>
          <w:sz w:val="26"/>
          <w:szCs w:val="26"/>
        </w:rPr>
      </w:pPr>
    </w:p>
    <w:p w:rsidR="007A09E0" w:rsidRPr="0046705D" w:rsidRDefault="007A09E0" w:rsidP="007A09E0">
      <w:pPr>
        <w:pStyle w:val="a9"/>
        <w:spacing w:before="120" w:after="0"/>
        <w:ind w:firstLine="709"/>
        <w:outlineLvl w:val="0"/>
        <w:rPr>
          <w:caps w:val="0"/>
          <w:sz w:val="26"/>
          <w:szCs w:val="26"/>
        </w:rPr>
      </w:pPr>
      <w:r w:rsidRPr="00A01A6B">
        <w:rPr>
          <w:caps w:val="0"/>
          <w:sz w:val="26"/>
          <w:szCs w:val="26"/>
        </w:rPr>
        <w:t>График страховой суммы и уплаты страховой премии (страховых взносов)</w:t>
      </w:r>
    </w:p>
    <w:p w:rsidR="007A09E0" w:rsidRPr="0046705D" w:rsidRDefault="007A09E0" w:rsidP="007A09E0">
      <w:pPr>
        <w:pStyle w:val="a9"/>
        <w:spacing w:before="120" w:after="0"/>
        <w:ind w:firstLine="709"/>
        <w:outlineLvl w:val="0"/>
        <w:rPr>
          <w:caps w:val="0"/>
          <w:sz w:val="26"/>
          <w:szCs w:val="26"/>
        </w:rPr>
      </w:pPr>
      <w:bookmarkStart w:id="51" w:name="_GoBack"/>
      <w:bookmarkEnd w:id="51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9"/>
        <w:gridCol w:w="1732"/>
        <w:gridCol w:w="2119"/>
        <w:gridCol w:w="5008"/>
        <w:gridCol w:w="5776"/>
      </w:tblGrid>
      <w:tr w:rsidR="007A09E0" w:rsidRPr="00A01A6B" w:rsidTr="00FA724C">
        <w:trPr>
          <w:cantSplit/>
          <w:trHeight w:val="548"/>
        </w:trPr>
        <w:tc>
          <w:tcPr>
            <w:tcW w:w="1488" w:type="pct"/>
            <w:gridSpan w:val="3"/>
            <w:tcBorders>
              <w:bottom w:val="nil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  <w:r w:rsidRPr="00A01A6B">
              <w:rPr>
                <w:szCs w:val="26"/>
              </w:rPr>
              <w:t>Период страхования</w:t>
            </w:r>
          </w:p>
        </w:tc>
        <w:tc>
          <w:tcPr>
            <w:tcW w:w="1631" w:type="pct"/>
            <w:vMerge w:val="restart"/>
            <w:tcBorders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  <w:r w:rsidRPr="00A01A6B">
              <w:rPr>
                <w:szCs w:val="26"/>
              </w:rPr>
              <w:t>Страховой взнос за период страхования</w:t>
            </w:r>
            <w:r>
              <w:rPr>
                <w:szCs w:val="26"/>
              </w:rPr>
              <w:t xml:space="preserve"> </w:t>
            </w:r>
            <w:r w:rsidRPr="00A01A6B">
              <w:rPr>
                <w:szCs w:val="26"/>
              </w:rPr>
              <w:t>(руб.)</w:t>
            </w:r>
          </w:p>
          <w:p w:rsidR="007A09E0" w:rsidRPr="00A01A6B" w:rsidRDefault="007A09E0" w:rsidP="00FA724C">
            <w:pPr>
              <w:rPr>
                <w:szCs w:val="26"/>
              </w:rPr>
            </w:pPr>
          </w:p>
        </w:tc>
        <w:tc>
          <w:tcPr>
            <w:tcW w:w="1881" w:type="pct"/>
            <w:vMerge w:val="restart"/>
            <w:tcBorders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  <w:r w:rsidRPr="00A01A6B">
              <w:rPr>
                <w:szCs w:val="26"/>
              </w:rPr>
              <w:t>Страховая сумма</w:t>
            </w:r>
          </w:p>
          <w:p w:rsidR="007A09E0" w:rsidRPr="00A01A6B" w:rsidRDefault="007A09E0" w:rsidP="00FA724C">
            <w:pPr>
              <w:jc w:val="center"/>
              <w:rPr>
                <w:szCs w:val="26"/>
              </w:rPr>
            </w:pPr>
            <w:r w:rsidRPr="00A01A6B">
              <w:rPr>
                <w:szCs w:val="26"/>
              </w:rPr>
              <w:t>(руб.)</w:t>
            </w:r>
          </w:p>
          <w:p w:rsidR="007A09E0" w:rsidRPr="00A01A6B" w:rsidRDefault="007A09E0" w:rsidP="00FA724C">
            <w:pPr>
              <w:rPr>
                <w:szCs w:val="26"/>
              </w:rPr>
            </w:pPr>
          </w:p>
        </w:tc>
      </w:tr>
      <w:tr w:rsidR="007A09E0" w:rsidRPr="00A01A6B" w:rsidTr="00FA724C">
        <w:trPr>
          <w:cantSplit/>
        </w:trPr>
        <w:tc>
          <w:tcPr>
            <w:tcW w:w="234" w:type="pct"/>
            <w:tcBorders>
              <w:bottom w:val="nil"/>
            </w:tcBorders>
          </w:tcPr>
          <w:p w:rsidR="007A09E0" w:rsidRPr="00A01A6B" w:rsidRDefault="007A09E0" w:rsidP="00FA724C">
            <w:pPr>
              <w:rPr>
                <w:szCs w:val="26"/>
              </w:rPr>
            </w:pPr>
            <w:r w:rsidRPr="00A01A6B">
              <w:rPr>
                <w:szCs w:val="26"/>
              </w:rPr>
              <w:t>№</w:t>
            </w:r>
          </w:p>
        </w:tc>
        <w:tc>
          <w:tcPr>
            <w:tcW w:w="564" w:type="pct"/>
            <w:tcBorders>
              <w:bottom w:val="nil"/>
            </w:tcBorders>
          </w:tcPr>
          <w:p w:rsidR="007A09E0" w:rsidRPr="00A01A6B" w:rsidRDefault="007A09E0" w:rsidP="00FA724C">
            <w:pPr>
              <w:rPr>
                <w:szCs w:val="26"/>
              </w:rPr>
            </w:pPr>
            <w:r w:rsidRPr="00A01A6B">
              <w:rPr>
                <w:szCs w:val="26"/>
              </w:rPr>
              <w:t>Дата начала</w:t>
            </w:r>
          </w:p>
        </w:tc>
        <w:tc>
          <w:tcPr>
            <w:tcW w:w="690" w:type="pct"/>
            <w:tcBorders>
              <w:bottom w:val="nil"/>
            </w:tcBorders>
          </w:tcPr>
          <w:p w:rsidR="007A09E0" w:rsidRPr="00A01A6B" w:rsidRDefault="007A09E0" w:rsidP="00FA724C">
            <w:pPr>
              <w:rPr>
                <w:szCs w:val="26"/>
              </w:rPr>
            </w:pPr>
            <w:r w:rsidRPr="00A01A6B">
              <w:rPr>
                <w:szCs w:val="26"/>
              </w:rPr>
              <w:t>Дата окончания</w:t>
            </w:r>
          </w:p>
        </w:tc>
        <w:tc>
          <w:tcPr>
            <w:tcW w:w="1631" w:type="pct"/>
            <w:vMerge/>
            <w:tcBorders>
              <w:bottom w:val="nil"/>
              <w:right w:val="single" w:sz="4" w:space="0" w:color="auto"/>
            </w:tcBorders>
          </w:tcPr>
          <w:p w:rsidR="007A09E0" w:rsidRPr="00A01A6B" w:rsidRDefault="007A09E0" w:rsidP="00FA724C">
            <w:pPr>
              <w:rPr>
                <w:szCs w:val="26"/>
              </w:rPr>
            </w:pPr>
          </w:p>
        </w:tc>
        <w:tc>
          <w:tcPr>
            <w:tcW w:w="188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09E0" w:rsidRPr="00A01A6B" w:rsidRDefault="007A09E0" w:rsidP="00FA724C">
            <w:pPr>
              <w:rPr>
                <w:szCs w:val="26"/>
              </w:rPr>
            </w:pPr>
          </w:p>
        </w:tc>
      </w:tr>
      <w:tr w:rsidR="007A09E0" w:rsidRPr="00A01A6B" w:rsidTr="00FA724C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rPr>
                <w:szCs w:val="26"/>
              </w:rPr>
            </w:pPr>
            <w:r w:rsidRPr="00A01A6B">
              <w:rPr>
                <w:szCs w:val="26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</w:tr>
      <w:tr w:rsidR="007A09E0" w:rsidRPr="00A01A6B" w:rsidTr="00FA724C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rPr>
                <w:szCs w:val="26"/>
              </w:rPr>
            </w:pPr>
            <w:r w:rsidRPr="00A01A6B">
              <w:rPr>
                <w:szCs w:val="26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</w:tr>
      <w:tr w:rsidR="007A09E0" w:rsidRPr="00A01A6B" w:rsidTr="00FA724C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rPr>
                <w:szCs w:val="26"/>
              </w:rPr>
            </w:pPr>
            <w:r w:rsidRPr="00A01A6B">
              <w:rPr>
                <w:szCs w:val="26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</w:tr>
      <w:tr w:rsidR="007A09E0" w:rsidRPr="00A01A6B" w:rsidTr="00FA724C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rPr>
                <w:szCs w:val="26"/>
              </w:rPr>
            </w:pPr>
            <w:r w:rsidRPr="00A01A6B">
              <w:rPr>
                <w:szCs w:val="26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</w:tr>
      <w:tr w:rsidR="007A09E0" w:rsidRPr="00A01A6B" w:rsidTr="00FA724C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rPr>
                <w:szCs w:val="26"/>
              </w:rPr>
            </w:pPr>
            <w:r w:rsidRPr="00A01A6B">
              <w:rPr>
                <w:szCs w:val="26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</w:tr>
      <w:tr w:rsidR="007A09E0" w:rsidRPr="00A01A6B" w:rsidTr="00FA724C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rPr>
                <w:szCs w:val="26"/>
              </w:rPr>
            </w:pPr>
            <w:r w:rsidRPr="00A01A6B">
              <w:rPr>
                <w:szCs w:val="26"/>
              </w:rPr>
              <w:t>..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0" w:rsidRPr="00A01A6B" w:rsidRDefault="007A09E0" w:rsidP="00FA724C">
            <w:pPr>
              <w:jc w:val="center"/>
              <w:rPr>
                <w:szCs w:val="26"/>
              </w:rPr>
            </w:pPr>
          </w:p>
        </w:tc>
      </w:tr>
    </w:tbl>
    <w:p w:rsidR="007A09E0" w:rsidRPr="00A01A6B" w:rsidRDefault="007A09E0" w:rsidP="007A09E0">
      <w:pPr>
        <w:spacing w:before="120"/>
        <w:ind w:firstLine="709"/>
        <w:jc w:val="center"/>
        <w:rPr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9"/>
        <w:gridCol w:w="7639"/>
      </w:tblGrid>
      <w:tr w:rsidR="007A09E0" w:rsidRPr="00A01A6B" w:rsidTr="00FA724C">
        <w:tc>
          <w:tcPr>
            <w:tcW w:w="2500" w:type="pct"/>
          </w:tcPr>
          <w:p w:rsidR="007A09E0" w:rsidRDefault="007A09E0" w:rsidP="00FA724C">
            <w:pPr>
              <w:spacing w:before="120"/>
              <w:ind w:left="3119"/>
              <w:jc w:val="both"/>
              <w:rPr>
                <w:b/>
                <w:szCs w:val="26"/>
              </w:rPr>
            </w:pPr>
            <w:r w:rsidRPr="00A01A6B">
              <w:rPr>
                <w:b/>
                <w:szCs w:val="26"/>
              </w:rPr>
              <w:t>Страховщик</w:t>
            </w:r>
          </w:p>
        </w:tc>
        <w:tc>
          <w:tcPr>
            <w:tcW w:w="2500" w:type="pct"/>
          </w:tcPr>
          <w:p w:rsidR="007A09E0" w:rsidRPr="00A01A6B" w:rsidRDefault="007A09E0" w:rsidP="00FA724C">
            <w:pPr>
              <w:spacing w:before="120"/>
              <w:ind w:left="3119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С</w:t>
            </w:r>
            <w:r w:rsidRPr="00A01A6B">
              <w:rPr>
                <w:b/>
                <w:szCs w:val="26"/>
              </w:rPr>
              <w:t>трахователь</w:t>
            </w:r>
          </w:p>
        </w:tc>
      </w:tr>
      <w:tr w:rsidR="007A09E0" w:rsidRPr="00A01A6B" w:rsidTr="00FA724C">
        <w:tc>
          <w:tcPr>
            <w:tcW w:w="2500" w:type="pct"/>
          </w:tcPr>
          <w:p w:rsidR="007A09E0" w:rsidRPr="00A01A6B" w:rsidRDefault="007A09E0" w:rsidP="00FA724C">
            <w:pPr>
              <w:spacing w:before="120"/>
              <w:ind w:left="3119"/>
              <w:jc w:val="both"/>
              <w:rPr>
                <w:b/>
                <w:szCs w:val="26"/>
              </w:rPr>
            </w:pPr>
            <w:r w:rsidRPr="00A01A6B">
              <w:rPr>
                <w:b/>
                <w:szCs w:val="26"/>
              </w:rPr>
              <w:t>________________</w:t>
            </w:r>
          </w:p>
        </w:tc>
        <w:tc>
          <w:tcPr>
            <w:tcW w:w="2500" w:type="pct"/>
          </w:tcPr>
          <w:p w:rsidR="007A09E0" w:rsidRPr="00A01A6B" w:rsidRDefault="007A09E0" w:rsidP="00FA724C">
            <w:pPr>
              <w:spacing w:before="120"/>
              <w:ind w:left="3119"/>
              <w:jc w:val="both"/>
              <w:rPr>
                <w:b/>
                <w:szCs w:val="26"/>
              </w:rPr>
            </w:pPr>
            <w:r w:rsidRPr="00A01A6B">
              <w:rPr>
                <w:b/>
                <w:szCs w:val="26"/>
              </w:rPr>
              <w:t xml:space="preserve">________________ </w:t>
            </w:r>
          </w:p>
        </w:tc>
      </w:tr>
      <w:tr w:rsidR="007A09E0" w:rsidRPr="00A01A6B" w:rsidTr="00FA724C">
        <w:tc>
          <w:tcPr>
            <w:tcW w:w="2500" w:type="pct"/>
          </w:tcPr>
          <w:p w:rsidR="007A09E0" w:rsidRPr="00A01A6B" w:rsidRDefault="007A09E0" w:rsidP="00FA724C">
            <w:pPr>
              <w:spacing w:before="120"/>
              <w:ind w:firstLine="709"/>
              <w:jc w:val="both"/>
              <w:rPr>
                <w:b/>
                <w:szCs w:val="26"/>
              </w:rPr>
            </w:pPr>
            <w:r w:rsidRPr="00A01A6B">
              <w:rPr>
                <w:b/>
                <w:szCs w:val="26"/>
              </w:rPr>
              <w:t>М.П.</w:t>
            </w:r>
          </w:p>
        </w:tc>
        <w:tc>
          <w:tcPr>
            <w:tcW w:w="2500" w:type="pct"/>
          </w:tcPr>
          <w:p w:rsidR="007A09E0" w:rsidRPr="00A01A6B" w:rsidRDefault="007A09E0" w:rsidP="00FA724C">
            <w:pPr>
              <w:spacing w:before="120"/>
              <w:ind w:firstLine="709"/>
              <w:jc w:val="both"/>
              <w:rPr>
                <w:b/>
                <w:szCs w:val="26"/>
              </w:rPr>
            </w:pPr>
          </w:p>
        </w:tc>
      </w:tr>
    </w:tbl>
    <w:p w:rsidR="007A09E0" w:rsidRPr="00A01A6B" w:rsidRDefault="007A09E0" w:rsidP="007A09E0">
      <w:pPr>
        <w:pStyle w:val="aa"/>
        <w:tabs>
          <w:tab w:val="clear" w:pos="4153"/>
          <w:tab w:val="clear" w:pos="8306"/>
        </w:tabs>
        <w:outlineLvl w:val="0"/>
        <w:rPr>
          <w:lang w:val="en-US"/>
        </w:rPr>
      </w:pPr>
    </w:p>
    <w:p w:rsidR="00DA715E" w:rsidRPr="007A09E0" w:rsidRDefault="00DA715E" w:rsidP="007A09E0"/>
    <w:sectPr w:rsidR="00DA715E" w:rsidRPr="007A09E0" w:rsidSect="002E0B49">
      <w:headerReference w:type="default" r:id="rId27"/>
      <w:footerReference w:type="even" r:id="rId28"/>
      <w:footerReference w:type="default" r:id="rId29"/>
      <w:headerReference w:type="first" r:id="rId30"/>
      <w:endnotePr>
        <w:numFmt w:val="decimal"/>
      </w:endnotePr>
      <w:pgSz w:w="16840" w:h="11907" w:orient="landscape" w:code="9"/>
      <w:pgMar w:top="1134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26" w:rsidRDefault="00F27726">
      <w:r>
        <w:separator/>
      </w:r>
    </w:p>
  </w:endnote>
  <w:endnote w:type="continuationSeparator" w:id="0">
    <w:p w:rsidR="00F27726" w:rsidRDefault="00F27726">
      <w:r>
        <w:continuationSeparator/>
      </w:r>
    </w:p>
  </w:endnote>
  <w:endnote w:type="continuationNotice" w:id="1">
    <w:p w:rsidR="00F27726" w:rsidRDefault="00F277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26" w:rsidRDefault="00F27726" w:rsidP="00BA2B50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27726" w:rsidRDefault="00F2772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26" w:rsidRDefault="00F2772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26" w:rsidRDefault="00F27726" w:rsidP="00BA2B50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27726" w:rsidRDefault="00F27726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26" w:rsidRDefault="00F277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26" w:rsidRDefault="00F27726">
      <w:r>
        <w:separator/>
      </w:r>
    </w:p>
  </w:footnote>
  <w:footnote w:type="continuationSeparator" w:id="0">
    <w:p w:rsidR="00F27726" w:rsidRDefault="00F27726">
      <w:r>
        <w:continuationSeparator/>
      </w:r>
    </w:p>
  </w:footnote>
  <w:footnote w:type="continuationNotice" w:id="1">
    <w:p w:rsidR="00F27726" w:rsidRDefault="00F27726"/>
  </w:footnote>
  <w:footnote w:id="2">
    <w:p w:rsidR="00F27726" w:rsidRPr="00BE4ED8" w:rsidRDefault="00F27726" w:rsidP="007A09E0">
      <w:pPr>
        <w:pStyle w:val="af2"/>
        <w:jc w:val="both"/>
      </w:pPr>
      <w:r>
        <w:rPr>
          <w:rStyle w:val="af4"/>
        </w:rPr>
        <w:footnoteRef/>
      </w:r>
      <w:r w:rsidRPr="009D6079">
        <w:rPr>
          <w:i/>
          <w:shd w:val="clear" w:color="auto" w:fill="D9D9D9"/>
        </w:rPr>
        <w:t>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26" w:rsidRDefault="00F2772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DF1">
      <w:rPr>
        <w:noProof/>
      </w:rPr>
      <w:t>2</w:t>
    </w:r>
    <w:r>
      <w:fldChar w:fldCharType="end"/>
    </w:r>
  </w:p>
  <w:p w:rsidR="00F27726" w:rsidRDefault="00F2772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26" w:rsidRDefault="00F27726">
    <w:pPr>
      <w:pStyle w:val="aa"/>
      <w:jc w:val="center"/>
    </w:pPr>
  </w:p>
  <w:p w:rsidR="00F27726" w:rsidRDefault="00F2772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26" w:rsidRDefault="00F2772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DF1">
      <w:rPr>
        <w:noProof/>
      </w:rPr>
      <w:t>18</w:t>
    </w:r>
    <w:r>
      <w:fldChar w:fldCharType="end"/>
    </w:r>
  </w:p>
  <w:p w:rsidR="00F27726" w:rsidRDefault="00F27726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26" w:rsidRDefault="00F27726">
    <w:pPr>
      <w:pStyle w:val="aa"/>
      <w:jc w:val="center"/>
    </w:pPr>
  </w:p>
  <w:p w:rsidR="00F27726" w:rsidRDefault="00F277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869"/>
    <w:multiLevelType w:val="hybridMultilevel"/>
    <w:tmpl w:val="A0D20288"/>
    <w:lvl w:ilvl="0" w:tplc="62F2496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B684881"/>
    <w:multiLevelType w:val="hybridMultilevel"/>
    <w:tmpl w:val="65CE0A00"/>
    <w:lvl w:ilvl="0" w:tplc="0226D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473055"/>
    <w:multiLevelType w:val="multilevel"/>
    <w:tmpl w:val="C7CC83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D2F4AF4"/>
    <w:multiLevelType w:val="multilevel"/>
    <w:tmpl w:val="64F6BB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4F74E2A"/>
    <w:multiLevelType w:val="multilevel"/>
    <w:tmpl w:val="3E906760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FFC05E4"/>
    <w:multiLevelType w:val="multilevel"/>
    <w:tmpl w:val="20AE2E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46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  <w:i/>
      </w:rPr>
    </w:lvl>
  </w:abstractNum>
  <w:abstractNum w:abstractNumId="6">
    <w:nsid w:val="34AB4C7B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41C67FD8"/>
    <w:multiLevelType w:val="hybridMultilevel"/>
    <w:tmpl w:val="8690B92E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21892"/>
    <w:multiLevelType w:val="multilevel"/>
    <w:tmpl w:val="C040DC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4D462B7C"/>
    <w:multiLevelType w:val="multilevel"/>
    <w:tmpl w:val="9A846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7D02FF"/>
    <w:multiLevelType w:val="multilevel"/>
    <w:tmpl w:val="4CD27B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52901C34"/>
    <w:multiLevelType w:val="multilevel"/>
    <w:tmpl w:val="72CA38B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-425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34E23A1"/>
    <w:multiLevelType w:val="multilevel"/>
    <w:tmpl w:val="83C217E4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7.%2."/>
      <w:lvlJc w:val="left"/>
      <w:pPr>
        <w:tabs>
          <w:tab w:val="num" w:pos="927"/>
        </w:tabs>
        <w:ind w:left="0" w:firstLine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44E72C5"/>
    <w:multiLevelType w:val="multilevel"/>
    <w:tmpl w:val="DBFE23F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46D2F5A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57314103"/>
    <w:multiLevelType w:val="multilevel"/>
    <w:tmpl w:val="71B47FD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D891C2D"/>
    <w:multiLevelType w:val="multilevel"/>
    <w:tmpl w:val="29E0BB4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65095209"/>
    <w:multiLevelType w:val="multilevel"/>
    <w:tmpl w:val="A4BC5A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8">
    <w:nsid w:val="656D4473"/>
    <w:multiLevelType w:val="multilevel"/>
    <w:tmpl w:val="623CF41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65C6279F"/>
    <w:multiLevelType w:val="multilevel"/>
    <w:tmpl w:val="66949F3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64A6AEE"/>
    <w:multiLevelType w:val="hybridMultilevel"/>
    <w:tmpl w:val="0C30E196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E86214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699829AC"/>
    <w:multiLevelType w:val="multilevel"/>
    <w:tmpl w:val="DBB2D306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B511A99"/>
    <w:multiLevelType w:val="multilevel"/>
    <w:tmpl w:val="2E9EC79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02"/>
        </w:tabs>
        <w:ind w:left="-425" w:firstLine="56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3"/>
  </w:num>
  <w:num w:numId="5">
    <w:abstractNumId w:val="15"/>
  </w:num>
  <w:num w:numId="6">
    <w:abstractNumId w:val="10"/>
  </w:num>
  <w:num w:numId="7">
    <w:abstractNumId w:val="23"/>
  </w:num>
  <w:num w:numId="8">
    <w:abstractNumId w:val="1"/>
  </w:num>
  <w:num w:numId="9">
    <w:abstractNumId w:val="2"/>
  </w:num>
  <w:num w:numId="10">
    <w:abstractNumId w:val="13"/>
  </w:num>
  <w:num w:numId="11">
    <w:abstractNumId w:val="16"/>
  </w:num>
  <w:num w:numId="12">
    <w:abstractNumId w:val="21"/>
  </w:num>
  <w:num w:numId="13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7"/>
  </w:num>
  <w:num w:numId="17">
    <w:abstractNumId w:val="11"/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5"/>
  </w:num>
  <w:num w:numId="25">
    <w:abstractNumId w:val="19"/>
  </w:num>
  <w:num w:numId="26">
    <w:abstractNumId w:val="7"/>
  </w:num>
  <w:num w:numId="2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7A"/>
    <w:rsid w:val="00000227"/>
    <w:rsid w:val="00001D62"/>
    <w:rsid w:val="0000415F"/>
    <w:rsid w:val="00011E6A"/>
    <w:rsid w:val="00017A77"/>
    <w:rsid w:val="00023E94"/>
    <w:rsid w:val="00024443"/>
    <w:rsid w:val="00026DB4"/>
    <w:rsid w:val="00026FC9"/>
    <w:rsid w:val="00027391"/>
    <w:rsid w:val="000305D6"/>
    <w:rsid w:val="000333CC"/>
    <w:rsid w:val="000334DB"/>
    <w:rsid w:val="000376AC"/>
    <w:rsid w:val="0004136B"/>
    <w:rsid w:val="00044259"/>
    <w:rsid w:val="00044E84"/>
    <w:rsid w:val="00046CB6"/>
    <w:rsid w:val="000511CE"/>
    <w:rsid w:val="00054CF6"/>
    <w:rsid w:val="000569EB"/>
    <w:rsid w:val="000573B3"/>
    <w:rsid w:val="000574A1"/>
    <w:rsid w:val="00057A9D"/>
    <w:rsid w:val="00060928"/>
    <w:rsid w:val="000655E2"/>
    <w:rsid w:val="00070465"/>
    <w:rsid w:val="00070DED"/>
    <w:rsid w:val="0007368F"/>
    <w:rsid w:val="000746BA"/>
    <w:rsid w:val="00075FBC"/>
    <w:rsid w:val="00077515"/>
    <w:rsid w:val="0008058B"/>
    <w:rsid w:val="00081A07"/>
    <w:rsid w:val="0008272A"/>
    <w:rsid w:val="00082C54"/>
    <w:rsid w:val="00084BD6"/>
    <w:rsid w:val="000855D0"/>
    <w:rsid w:val="000865C3"/>
    <w:rsid w:val="000872C7"/>
    <w:rsid w:val="00090BFF"/>
    <w:rsid w:val="00097672"/>
    <w:rsid w:val="000A323B"/>
    <w:rsid w:val="000A3EF6"/>
    <w:rsid w:val="000A6471"/>
    <w:rsid w:val="000A6BEA"/>
    <w:rsid w:val="000A6F10"/>
    <w:rsid w:val="000A74F4"/>
    <w:rsid w:val="000B0C53"/>
    <w:rsid w:val="000B2964"/>
    <w:rsid w:val="000B2E40"/>
    <w:rsid w:val="000B4AE4"/>
    <w:rsid w:val="000C558D"/>
    <w:rsid w:val="000C74B9"/>
    <w:rsid w:val="000C74BD"/>
    <w:rsid w:val="000D13E2"/>
    <w:rsid w:val="000D1A22"/>
    <w:rsid w:val="000D1E1B"/>
    <w:rsid w:val="000D4303"/>
    <w:rsid w:val="000D6F11"/>
    <w:rsid w:val="000D705B"/>
    <w:rsid w:val="000D7705"/>
    <w:rsid w:val="000E2B92"/>
    <w:rsid w:val="000E63A9"/>
    <w:rsid w:val="000E6578"/>
    <w:rsid w:val="000E6A10"/>
    <w:rsid w:val="000E6CED"/>
    <w:rsid w:val="000F25EB"/>
    <w:rsid w:val="000F68FB"/>
    <w:rsid w:val="000F7EBE"/>
    <w:rsid w:val="00101E4F"/>
    <w:rsid w:val="001042B0"/>
    <w:rsid w:val="00110B11"/>
    <w:rsid w:val="00112262"/>
    <w:rsid w:val="00113777"/>
    <w:rsid w:val="00115CAE"/>
    <w:rsid w:val="00115CC7"/>
    <w:rsid w:val="001168D9"/>
    <w:rsid w:val="00121E89"/>
    <w:rsid w:val="0012344D"/>
    <w:rsid w:val="001249B5"/>
    <w:rsid w:val="00125F27"/>
    <w:rsid w:val="00137107"/>
    <w:rsid w:val="00137515"/>
    <w:rsid w:val="001434C6"/>
    <w:rsid w:val="0014661C"/>
    <w:rsid w:val="0015034C"/>
    <w:rsid w:val="001512C7"/>
    <w:rsid w:val="0015161E"/>
    <w:rsid w:val="00151940"/>
    <w:rsid w:val="00153614"/>
    <w:rsid w:val="00153C6F"/>
    <w:rsid w:val="0015569F"/>
    <w:rsid w:val="00155920"/>
    <w:rsid w:val="0015592F"/>
    <w:rsid w:val="001571C4"/>
    <w:rsid w:val="00157953"/>
    <w:rsid w:val="001604DD"/>
    <w:rsid w:val="00160F2E"/>
    <w:rsid w:val="00161A1D"/>
    <w:rsid w:val="0016217C"/>
    <w:rsid w:val="001628A8"/>
    <w:rsid w:val="00162AEE"/>
    <w:rsid w:val="00163F08"/>
    <w:rsid w:val="0016654C"/>
    <w:rsid w:val="00167D15"/>
    <w:rsid w:val="00170717"/>
    <w:rsid w:val="00172877"/>
    <w:rsid w:val="00173CA2"/>
    <w:rsid w:val="001742D1"/>
    <w:rsid w:val="001759C1"/>
    <w:rsid w:val="00175F45"/>
    <w:rsid w:val="0017620C"/>
    <w:rsid w:val="00176DA3"/>
    <w:rsid w:val="001801AE"/>
    <w:rsid w:val="00180656"/>
    <w:rsid w:val="00183359"/>
    <w:rsid w:val="0018467A"/>
    <w:rsid w:val="00186187"/>
    <w:rsid w:val="00190DD5"/>
    <w:rsid w:val="00192508"/>
    <w:rsid w:val="001962A4"/>
    <w:rsid w:val="001964F7"/>
    <w:rsid w:val="00197073"/>
    <w:rsid w:val="001A04F5"/>
    <w:rsid w:val="001A09AD"/>
    <w:rsid w:val="001A101C"/>
    <w:rsid w:val="001A225A"/>
    <w:rsid w:val="001A2F85"/>
    <w:rsid w:val="001A3619"/>
    <w:rsid w:val="001A46B9"/>
    <w:rsid w:val="001A68D4"/>
    <w:rsid w:val="001B1243"/>
    <w:rsid w:val="001C2052"/>
    <w:rsid w:val="001C637B"/>
    <w:rsid w:val="001C6938"/>
    <w:rsid w:val="001D252C"/>
    <w:rsid w:val="001D2EC5"/>
    <w:rsid w:val="001D36ED"/>
    <w:rsid w:val="001D3C2D"/>
    <w:rsid w:val="001D4073"/>
    <w:rsid w:val="001D53F6"/>
    <w:rsid w:val="001E0CBA"/>
    <w:rsid w:val="001E2B46"/>
    <w:rsid w:val="001E2CC0"/>
    <w:rsid w:val="001E3E6D"/>
    <w:rsid w:val="001E53D4"/>
    <w:rsid w:val="001F476F"/>
    <w:rsid w:val="001F7D7A"/>
    <w:rsid w:val="001F7F69"/>
    <w:rsid w:val="00200C33"/>
    <w:rsid w:val="00204834"/>
    <w:rsid w:val="00204ABE"/>
    <w:rsid w:val="0020731C"/>
    <w:rsid w:val="00207E56"/>
    <w:rsid w:val="00212C08"/>
    <w:rsid w:val="00214375"/>
    <w:rsid w:val="00214826"/>
    <w:rsid w:val="002160E7"/>
    <w:rsid w:val="002208AE"/>
    <w:rsid w:val="00222EE6"/>
    <w:rsid w:val="00224E8F"/>
    <w:rsid w:val="002263BE"/>
    <w:rsid w:val="0022651C"/>
    <w:rsid w:val="00231FEA"/>
    <w:rsid w:val="002320E2"/>
    <w:rsid w:val="00233F79"/>
    <w:rsid w:val="00236349"/>
    <w:rsid w:val="0024063A"/>
    <w:rsid w:val="002438EB"/>
    <w:rsid w:val="00243B6E"/>
    <w:rsid w:val="00245B65"/>
    <w:rsid w:val="00246171"/>
    <w:rsid w:val="00247D09"/>
    <w:rsid w:val="002508A4"/>
    <w:rsid w:val="00250C81"/>
    <w:rsid w:val="0025232A"/>
    <w:rsid w:val="00261276"/>
    <w:rsid w:val="00264A6D"/>
    <w:rsid w:val="00264D53"/>
    <w:rsid w:val="002679FE"/>
    <w:rsid w:val="002707B0"/>
    <w:rsid w:val="00270EE4"/>
    <w:rsid w:val="00271B32"/>
    <w:rsid w:val="00280994"/>
    <w:rsid w:val="00283B34"/>
    <w:rsid w:val="00284EDB"/>
    <w:rsid w:val="002872B3"/>
    <w:rsid w:val="0029014C"/>
    <w:rsid w:val="0029088F"/>
    <w:rsid w:val="00291091"/>
    <w:rsid w:val="00293CAB"/>
    <w:rsid w:val="00294421"/>
    <w:rsid w:val="00295251"/>
    <w:rsid w:val="002A0C78"/>
    <w:rsid w:val="002A2422"/>
    <w:rsid w:val="002A4109"/>
    <w:rsid w:val="002A471F"/>
    <w:rsid w:val="002A541C"/>
    <w:rsid w:val="002B00D5"/>
    <w:rsid w:val="002B5179"/>
    <w:rsid w:val="002B547A"/>
    <w:rsid w:val="002B6D57"/>
    <w:rsid w:val="002C2F6B"/>
    <w:rsid w:val="002C3EE6"/>
    <w:rsid w:val="002C4B35"/>
    <w:rsid w:val="002C6825"/>
    <w:rsid w:val="002C7507"/>
    <w:rsid w:val="002D079A"/>
    <w:rsid w:val="002D0812"/>
    <w:rsid w:val="002D0D0B"/>
    <w:rsid w:val="002D0EB0"/>
    <w:rsid w:val="002D410D"/>
    <w:rsid w:val="002D43CD"/>
    <w:rsid w:val="002D6DD3"/>
    <w:rsid w:val="002D73F8"/>
    <w:rsid w:val="002E0B49"/>
    <w:rsid w:val="002E1C20"/>
    <w:rsid w:val="002E26B7"/>
    <w:rsid w:val="002E403A"/>
    <w:rsid w:val="002F0788"/>
    <w:rsid w:val="002F17FE"/>
    <w:rsid w:val="002F46C5"/>
    <w:rsid w:val="002F599D"/>
    <w:rsid w:val="002F5AC5"/>
    <w:rsid w:val="002F7018"/>
    <w:rsid w:val="002F7F8C"/>
    <w:rsid w:val="002F7FEF"/>
    <w:rsid w:val="003014F8"/>
    <w:rsid w:val="00301A93"/>
    <w:rsid w:val="00304810"/>
    <w:rsid w:val="00305EA5"/>
    <w:rsid w:val="00307188"/>
    <w:rsid w:val="003122A2"/>
    <w:rsid w:val="0031341E"/>
    <w:rsid w:val="00314B76"/>
    <w:rsid w:val="003157ED"/>
    <w:rsid w:val="00315C6F"/>
    <w:rsid w:val="00317CCD"/>
    <w:rsid w:val="00320C11"/>
    <w:rsid w:val="003219E3"/>
    <w:rsid w:val="00321AE5"/>
    <w:rsid w:val="003234EB"/>
    <w:rsid w:val="00323513"/>
    <w:rsid w:val="003249E8"/>
    <w:rsid w:val="0032770C"/>
    <w:rsid w:val="00330A0C"/>
    <w:rsid w:val="0033191B"/>
    <w:rsid w:val="00331A1C"/>
    <w:rsid w:val="00336656"/>
    <w:rsid w:val="0033694C"/>
    <w:rsid w:val="003372BC"/>
    <w:rsid w:val="003402CB"/>
    <w:rsid w:val="00340A26"/>
    <w:rsid w:val="00340C38"/>
    <w:rsid w:val="00340C85"/>
    <w:rsid w:val="00341268"/>
    <w:rsid w:val="00342523"/>
    <w:rsid w:val="00343079"/>
    <w:rsid w:val="00343E07"/>
    <w:rsid w:val="0035003B"/>
    <w:rsid w:val="003550C8"/>
    <w:rsid w:val="003559BF"/>
    <w:rsid w:val="0035742C"/>
    <w:rsid w:val="003655FC"/>
    <w:rsid w:val="0037079B"/>
    <w:rsid w:val="0037196F"/>
    <w:rsid w:val="00371A13"/>
    <w:rsid w:val="00372CA9"/>
    <w:rsid w:val="00374A50"/>
    <w:rsid w:val="00376826"/>
    <w:rsid w:val="003770C4"/>
    <w:rsid w:val="00380CE3"/>
    <w:rsid w:val="003817D2"/>
    <w:rsid w:val="003818D1"/>
    <w:rsid w:val="003818F4"/>
    <w:rsid w:val="00383CC5"/>
    <w:rsid w:val="003874B9"/>
    <w:rsid w:val="0039020E"/>
    <w:rsid w:val="00390225"/>
    <w:rsid w:val="00394926"/>
    <w:rsid w:val="003A2776"/>
    <w:rsid w:val="003A27D1"/>
    <w:rsid w:val="003A39C4"/>
    <w:rsid w:val="003A57DC"/>
    <w:rsid w:val="003B027D"/>
    <w:rsid w:val="003B1B95"/>
    <w:rsid w:val="003B6B3A"/>
    <w:rsid w:val="003C0577"/>
    <w:rsid w:val="003C3485"/>
    <w:rsid w:val="003C38F5"/>
    <w:rsid w:val="003C39A4"/>
    <w:rsid w:val="003C3C5A"/>
    <w:rsid w:val="003C522C"/>
    <w:rsid w:val="003C5F93"/>
    <w:rsid w:val="003C64CB"/>
    <w:rsid w:val="003C6C1D"/>
    <w:rsid w:val="003C7AEE"/>
    <w:rsid w:val="003D0902"/>
    <w:rsid w:val="003D0B73"/>
    <w:rsid w:val="003D19E2"/>
    <w:rsid w:val="003D42C9"/>
    <w:rsid w:val="003D6701"/>
    <w:rsid w:val="003E0BF4"/>
    <w:rsid w:val="003E0E8D"/>
    <w:rsid w:val="003E39A7"/>
    <w:rsid w:val="003E4893"/>
    <w:rsid w:val="003E4D98"/>
    <w:rsid w:val="003E4FD9"/>
    <w:rsid w:val="003E5226"/>
    <w:rsid w:val="003F32D2"/>
    <w:rsid w:val="003F61FC"/>
    <w:rsid w:val="00400DFB"/>
    <w:rsid w:val="00400E28"/>
    <w:rsid w:val="00403156"/>
    <w:rsid w:val="004051BF"/>
    <w:rsid w:val="00406939"/>
    <w:rsid w:val="00407451"/>
    <w:rsid w:val="00407642"/>
    <w:rsid w:val="00410C17"/>
    <w:rsid w:val="004124FD"/>
    <w:rsid w:val="00413237"/>
    <w:rsid w:val="00413248"/>
    <w:rsid w:val="00415E48"/>
    <w:rsid w:val="00416E5E"/>
    <w:rsid w:val="004170A1"/>
    <w:rsid w:val="004176C6"/>
    <w:rsid w:val="00420958"/>
    <w:rsid w:val="00426614"/>
    <w:rsid w:val="004271EF"/>
    <w:rsid w:val="004276A4"/>
    <w:rsid w:val="00427F8B"/>
    <w:rsid w:val="0043150F"/>
    <w:rsid w:val="00431B77"/>
    <w:rsid w:val="004361D5"/>
    <w:rsid w:val="00437E7C"/>
    <w:rsid w:val="00441AF4"/>
    <w:rsid w:val="0044334F"/>
    <w:rsid w:val="0044592A"/>
    <w:rsid w:val="00446068"/>
    <w:rsid w:val="004479E1"/>
    <w:rsid w:val="00453EFA"/>
    <w:rsid w:val="0045473D"/>
    <w:rsid w:val="0046120E"/>
    <w:rsid w:val="00462487"/>
    <w:rsid w:val="0046318D"/>
    <w:rsid w:val="00463393"/>
    <w:rsid w:val="00466349"/>
    <w:rsid w:val="00467008"/>
    <w:rsid w:val="0046705D"/>
    <w:rsid w:val="00473CCD"/>
    <w:rsid w:val="00474992"/>
    <w:rsid w:val="004753D4"/>
    <w:rsid w:val="00475A4A"/>
    <w:rsid w:val="00475FFD"/>
    <w:rsid w:val="00476223"/>
    <w:rsid w:val="0048081B"/>
    <w:rsid w:val="004835E6"/>
    <w:rsid w:val="00483A48"/>
    <w:rsid w:val="0048401B"/>
    <w:rsid w:val="0048437A"/>
    <w:rsid w:val="00484AB5"/>
    <w:rsid w:val="00485353"/>
    <w:rsid w:val="00490F06"/>
    <w:rsid w:val="00494FF8"/>
    <w:rsid w:val="00495D3B"/>
    <w:rsid w:val="00496624"/>
    <w:rsid w:val="004A02ED"/>
    <w:rsid w:val="004A052F"/>
    <w:rsid w:val="004A08C8"/>
    <w:rsid w:val="004A3E5E"/>
    <w:rsid w:val="004A480F"/>
    <w:rsid w:val="004A5393"/>
    <w:rsid w:val="004A6E99"/>
    <w:rsid w:val="004B372B"/>
    <w:rsid w:val="004B4678"/>
    <w:rsid w:val="004B6FAC"/>
    <w:rsid w:val="004C2D41"/>
    <w:rsid w:val="004C30C3"/>
    <w:rsid w:val="004C32C8"/>
    <w:rsid w:val="004C52F8"/>
    <w:rsid w:val="004C7475"/>
    <w:rsid w:val="004C77AB"/>
    <w:rsid w:val="004C7FB7"/>
    <w:rsid w:val="004D0037"/>
    <w:rsid w:val="004D07CF"/>
    <w:rsid w:val="004D29EC"/>
    <w:rsid w:val="004D2BE4"/>
    <w:rsid w:val="004D4128"/>
    <w:rsid w:val="004D5808"/>
    <w:rsid w:val="004D6169"/>
    <w:rsid w:val="004D79FA"/>
    <w:rsid w:val="004E0F9E"/>
    <w:rsid w:val="004E213B"/>
    <w:rsid w:val="004E2A47"/>
    <w:rsid w:val="004E5097"/>
    <w:rsid w:val="004E5175"/>
    <w:rsid w:val="004E6486"/>
    <w:rsid w:val="004F0AD3"/>
    <w:rsid w:val="004F448D"/>
    <w:rsid w:val="004F4749"/>
    <w:rsid w:val="004F47DF"/>
    <w:rsid w:val="004F49D2"/>
    <w:rsid w:val="004F63B3"/>
    <w:rsid w:val="004F74A1"/>
    <w:rsid w:val="004F7ADE"/>
    <w:rsid w:val="004F7AEA"/>
    <w:rsid w:val="00501A8D"/>
    <w:rsid w:val="00503C02"/>
    <w:rsid w:val="00506EEE"/>
    <w:rsid w:val="00511CBE"/>
    <w:rsid w:val="00516B3C"/>
    <w:rsid w:val="005176A9"/>
    <w:rsid w:val="005214EA"/>
    <w:rsid w:val="00521625"/>
    <w:rsid w:val="005216F7"/>
    <w:rsid w:val="00522B8B"/>
    <w:rsid w:val="00525F8B"/>
    <w:rsid w:val="00527417"/>
    <w:rsid w:val="0052797A"/>
    <w:rsid w:val="00527F97"/>
    <w:rsid w:val="005336F2"/>
    <w:rsid w:val="00534AC6"/>
    <w:rsid w:val="00537904"/>
    <w:rsid w:val="00540F44"/>
    <w:rsid w:val="00541830"/>
    <w:rsid w:val="005422BA"/>
    <w:rsid w:val="00543EE8"/>
    <w:rsid w:val="005474A8"/>
    <w:rsid w:val="00547ACE"/>
    <w:rsid w:val="00550710"/>
    <w:rsid w:val="00552175"/>
    <w:rsid w:val="00554E2F"/>
    <w:rsid w:val="00555802"/>
    <w:rsid w:val="00555EAB"/>
    <w:rsid w:val="00557D0C"/>
    <w:rsid w:val="005612B9"/>
    <w:rsid w:val="005614ED"/>
    <w:rsid w:val="00570E8A"/>
    <w:rsid w:val="005732F5"/>
    <w:rsid w:val="00575E90"/>
    <w:rsid w:val="00581675"/>
    <w:rsid w:val="00581F67"/>
    <w:rsid w:val="005829A1"/>
    <w:rsid w:val="005918FA"/>
    <w:rsid w:val="00593B8D"/>
    <w:rsid w:val="00593D0E"/>
    <w:rsid w:val="00593E00"/>
    <w:rsid w:val="005945FE"/>
    <w:rsid w:val="00595AA8"/>
    <w:rsid w:val="005972A0"/>
    <w:rsid w:val="005977FF"/>
    <w:rsid w:val="00597968"/>
    <w:rsid w:val="005A1377"/>
    <w:rsid w:val="005A2843"/>
    <w:rsid w:val="005A4C12"/>
    <w:rsid w:val="005A50E3"/>
    <w:rsid w:val="005A5F9B"/>
    <w:rsid w:val="005A6F00"/>
    <w:rsid w:val="005A715E"/>
    <w:rsid w:val="005B03AE"/>
    <w:rsid w:val="005B2F1A"/>
    <w:rsid w:val="005B423D"/>
    <w:rsid w:val="005B4532"/>
    <w:rsid w:val="005B5402"/>
    <w:rsid w:val="005C021A"/>
    <w:rsid w:val="005C12FC"/>
    <w:rsid w:val="005C142A"/>
    <w:rsid w:val="005C1D46"/>
    <w:rsid w:val="005C250D"/>
    <w:rsid w:val="005C38ED"/>
    <w:rsid w:val="005C39DF"/>
    <w:rsid w:val="005C3B56"/>
    <w:rsid w:val="005C62BB"/>
    <w:rsid w:val="005C6ED8"/>
    <w:rsid w:val="005D0CD4"/>
    <w:rsid w:val="005D1202"/>
    <w:rsid w:val="005D25B7"/>
    <w:rsid w:val="005D7B2F"/>
    <w:rsid w:val="005D7EA4"/>
    <w:rsid w:val="005E04C3"/>
    <w:rsid w:val="005E272D"/>
    <w:rsid w:val="005E2E92"/>
    <w:rsid w:val="005E3A43"/>
    <w:rsid w:val="005E45D4"/>
    <w:rsid w:val="005E488F"/>
    <w:rsid w:val="005E4EC5"/>
    <w:rsid w:val="005E637E"/>
    <w:rsid w:val="005E6627"/>
    <w:rsid w:val="005E6669"/>
    <w:rsid w:val="005E68DF"/>
    <w:rsid w:val="005F070B"/>
    <w:rsid w:val="005F0F05"/>
    <w:rsid w:val="005F2C80"/>
    <w:rsid w:val="005F3C5E"/>
    <w:rsid w:val="005F5AE3"/>
    <w:rsid w:val="005F6371"/>
    <w:rsid w:val="005F6DCB"/>
    <w:rsid w:val="0060176B"/>
    <w:rsid w:val="00601CF4"/>
    <w:rsid w:val="00606738"/>
    <w:rsid w:val="0060694D"/>
    <w:rsid w:val="00606A3C"/>
    <w:rsid w:val="00610199"/>
    <w:rsid w:val="00614847"/>
    <w:rsid w:val="0061578B"/>
    <w:rsid w:val="00615AB5"/>
    <w:rsid w:val="00615F13"/>
    <w:rsid w:val="0061642A"/>
    <w:rsid w:val="0061728C"/>
    <w:rsid w:val="00617844"/>
    <w:rsid w:val="00620079"/>
    <w:rsid w:val="006211B1"/>
    <w:rsid w:val="00622060"/>
    <w:rsid w:val="00623ADA"/>
    <w:rsid w:val="0062477E"/>
    <w:rsid w:val="00627B4C"/>
    <w:rsid w:val="00633053"/>
    <w:rsid w:val="00633A31"/>
    <w:rsid w:val="00634D34"/>
    <w:rsid w:val="0063589E"/>
    <w:rsid w:val="00637483"/>
    <w:rsid w:val="006376F7"/>
    <w:rsid w:val="00641DF1"/>
    <w:rsid w:val="0064392D"/>
    <w:rsid w:val="0064485D"/>
    <w:rsid w:val="006448B0"/>
    <w:rsid w:val="00645174"/>
    <w:rsid w:val="00645801"/>
    <w:rsid w:val="00647EA9"/>
    <w:rsid w:val="0065225A"/>
    <w:rsid w:val="00653AB5"/>
    <w:rsid w:val="006545CF"/>
    <w:rsid w:val="00654DAB"/>
    <w:rsid w:val="0065523D"/>
    <w:rsid w:val="00655C58"/>
    <w:rsid w:val="00656593"/>
    <w:rsid w:val="00657189"/>
    <w:rsid w:val="00660950"/>
    <w:rsid w:val="00661D31"/>
    <w:rsid w:val="00662228"/>
    <w:rsid w:val="00665D30"/>
    <w:rsid w:val="00665F0D"/>
    <w:rsid w:val="006710EE"/>
    <w:rsid w:val="006714AE"/>
    <w:rsid w:val="00671670"/>
    <w:rsid w:val="00673336"/>
    <w:rsid w:val="006770F8"/>
    <w:rsid w:val="00680309"/>
    <w:rsid w:val="00681BD5"/>
    <w:rsid w:val="006847D5"/>
    <w:rsid w:val="00685D09"/>
    <w:rsid w:val="006927B0"/>
    <w:rsid w:val="00694C1D"/>
    <w:rsid w:val="00696D19"/>
    <w:rsid w:val="00697A65"/>
    <w:rsid w:val="006A01B1"/>
    <w:rsid w:val="006A4D20"/>
    <w:rsid w:val="006A7F5D"/>
    <w:rsid w:val="006B121E"/>
    <w:rsid w:val="006B1BBB"/>
    <w:rsid w:val="006B226C"/>
    <w:rsid w:val="006B276F"/>
    <w:rsid w:val="006B3592"/>
    <w:rsid w:val="006B4D39"/>
    <w:rsid w:val="006B6E61"/>
    <w:rsid w:val="006B7C92"/>
    <w:rsid w:val="006C0451"/>
    <w:rsid w:val="006C5082"/>
    <w:rsid w:val="006C66F1"/>
    <w:rsid w:val="006C6AE2"/>
    <w:rsid w:val="006C7566"/>
    <w:rsid w:val="006D02A8"/>
    <w:rsid w:val="006D4920"/>
    <w:rsid w:val="006D5879"/>
    <w:rsid w:val="006D6032"/>
    <w:rsid w:val="006D68F4"/>
    <w:rsid w:val="006E0DAB"/>
    <w:rsid w:val="006E3CC6"/>
    <w:rsid w:val="006E41B5"/>
    <w:rsid w:val="006E43F2"/>
    <w:rsid w:val="006E4919"/>
    <w:rsid w:val="006E78A8"/>
    <w:rsid w:val="006E797C"/>
    <w:rsid w:val="006E7DDF"/>
    <w:rsid w:val="006E7F84"/>
    <w:rsid w:val="006F0DAE"/>
    <w:rsid w:val="006F2903"/>
    <w:rsid w:val="006F4EA2"/>
    <w:rsid w:val="006F7A7D"/>
    <w:rsid w:val="007007C5"/>
    <w:rsid w:val="00700EF3"/>
    <w:rsid w:val="0070321A"/>
    <w:rsid w:val="00705899"/>
    <w:rsid w:val="007067B8"/>
    <w:rsid w:val="007115A0"/>
    <w:rsid w:val="007141F1"/>
    <w:rsid w:val="00716637"/>
    <w:rsid w:val="007171FE"/>
    <w:rsid w:val="00721236"/>
    <w:rsid w:val="00723B4F"/>
    <w:rsid w:val="00723F9E"/>
    <w:rsid w:val="00727289"/>
    <w:rsid w:val="00733B47"/>
    <w:rsid w:val="00734367"/>
    <w:rsid w:val="007400C6"/>
    <w:rsid w:val="00740A84"/>
    <w:rsid w:val="0074114F"/>
    <w:rsid w:val="00743141"/>
    <w:rsid w:val="0074581E"/>
    <w:rsid w:val="00747F25"/>
    <w:rsid w:val="00750601"/>
    <w:rsid w:val="0075069D"/>
    <w:rsid w:val="00751C40"/>
    <w:rsid w:val="0075258F"/>
    <w:rsid w:val="00752926"/>
    <w:rsid w:val="007562B8"/>
    <w:rsid w:val="00760AC2"/>
    <w:rsid w:val="007628CC"/>
    <w:rsid w:val="00762F99"/>
    <w:rsid w:val="0076509A"/>
    <w:rsid w:val="00765884"/>
    <w:rsid w:val="00767786"/>
    <w:rsid w:val="00770D6D"/>
    <w:rsid w:val="00771CA3"/>
    <w:rsid w:val="007741B5"/>
    <w:rsid w:val="00774888"/>
    <w:rsid w:val="0077618B"/>
    <w:rsid w:val="00776F54"/>
    <w:rsid w:val="00777DA8"/>
    <w:rsid w:val="007812E6"/>
    <w:rsid w:val="007824F8"/>
    <w:rsid w:val="007855ED"/>
    <w:rsid w:val="007857F4"/>
    <w:rsid w:val="00790587"/>
    <w:rsid w:val="007918D3"/>
    <w:rsid w:val="00791DD0"/>
    <w:rsid w:val="0079450D"/>
    <w:rsid w:val="0079654F"/>
    <w:rsid w:val="00797255"/>
    <w:rsid w:val="007A09E0"/>
    <w:rsid w:val="007A1A94"/>
    <w:rsid w:val="007A71A9"/>
    <w:rsid w:val="007B0B1F"/>
    <w:rsid w:val="007B1408"/>
    <w:rsid w:val="007B564D"/>
    <w:rsid w:val="007B6786"/>
    <w:rsid w:val="007B7697"/>
    <w:rsid w:val="007C2C30"/>
    <w:rsid w:val="007C49B5"/>
    <w:rsid w:val="007C537D"/>
    <w:rsid w:val="007C56C4"/>
    <w:rsid w:val="007C5BAA"/>
    <w:rsid w:val="007C600B"/>
    <w:rsid w:val="007C7BC8"/>
    <w:rsid w:val="007D0A76"/>
    <w:rsid w:val="007D2EEF"/>
    <w:rsid w:val="007D38ED"/>
    <w:rsid w:val="007D5DBF"/>
    <w:rsid w:val="007D652B"/>
    <w:rsid w:val="007D680E"/>
    <w:rsid w:val="007D6A15"/>
    <w:rsid w:val="007D7A62"/>
    <w:rsid w:val="007D7E58"/>
    <w:rsid w:val="007E0E98"/>
    <w:rsid w:val="007E17FD"/>
    <w:rsid w:val="007E1D2D"/>
    <w:rsid w:val="007E33E0"/>
    <w:rsid w:val="007E519A"/>
    <w:rsid w:val="007E65A1"/>
    <w:rsid w:val="007E6B42"/>
    <w:rsid w:val="007E7BB2"/>
    <w:rsid w:val="007F1D59"/>
    <w:rsid w:val="007F28E6"/>
    <w:rsid w:val="007F4F84"/>
    <w:rsid w:val="007F7344"/>
    <w:rsid w:val="008001F0"/>
    <w:rsid w:val="00800239"/>
    <w:rsid w:val="0080166A"/>
    <w:rsid w:val="00801D17"/>
    <w:rsid w:val="008023DC"/>
    <w:rsid w:val="0080250D"/>
    <w:rsid w:val="00805BAB"/>
    <w:rsid w:val="00810F79"/>
    <w:rsid w:val="00811E53"/>
    <w:rsid w:val="00812781"/>
    <w:rsid w:val="00816DC3"/>
    <w:rsid w:val="0082013E"/>
    <w:rsid w:val="008205A9"/>
    <w:rsid w:val="00822F5D"/>
    <w:rsid w:val="008242F0"/>
    <w:rsid w:val="00825067"/>
    <w:rsid w:val="00827AED"/>
    <w:rsid w:val="00831005"/>
    <w:rsid w:val="008312E8"/>
    <w:rsid w:val="0083131C"/>
    <w:rsid w:val="00836C46"/>
    <w:rsid w:val="00841301"/>
    <w:rsid w:val="00841532"/>
    <w:rsid w:val="00842320"/>
    <w:rsid w:val="00844FF0"/>
    <w:rsid w:val="00847017"/>
    <w:rsid w:val="00856B63"/>
    <w:rsid w:val="00860399"/>
    <w:rsid w:val="008612AE"/>
    <w:rsid w:val="0086184B"/>
    <w:rsid w:val="008619E9"/>
    <w:rsid w:val="00862868"/>
    <w:rsid w:val="00864DC5"/>
    <w:rsid w:val="00871745"/>
    <w:rsid w:val="00872751"/>
    <w:rsid w:val="0087299D"/>
    <w:rsid w:val="0087395B"/>
    <w:rsid w:val="008754C3"/>
    <w:rsid w:val="0087603F"/>
    <w:rsid w:val="00882E4F"/>
    <w:rsid w:val="00883F2E"/>
    <w:rsid w:val="008845C1"/>
    <w:rsid w:val="00884F70"/>
    <w:rsid w:val="00887692"/>
    <w:rsid w:val="00887EDB"/>
    <w:rsid w:val="00890B63"/>
    <w:rsid w:val="00890B86"/>
    <w:rsid w:val="00891AA9"/>
    <w:rsid w:val="00891DCA"/>
    <w:rsid w:val="00892BF4"/>
    <w:rsid w:val="0089361E"/>
    <w:rsid w:val="008954C6"/>
    <w:rsid w:val="008A05DC"/>
    <w:rsid w:val="008A12F5"/>
    <w:rsid w:val="008A2E4A"/>
    <w:rsid w:val="008A375D"/>
    <w:rsid w:val="008A40B4"/>
    <w:rsid w:val="008A5F89"/>
    <w:rsid w:val="008A73A2"/>
    <w:rsid w:val="008B00EB"/>
    <w:rsid w:val="008B0710"/>
    <w:rsid w:val="008B0B32"/>
    <w:rsid w:val="008B263F"/>
    <w:rsid w:val="008B34A4"/>
    <w:rsid w:val="008B3ED8"/>
    <w:rsid w:val="008B44BD"/>
    <w:rsid w:val="008B48C0"/>
    <w:rsid w:val="008B5E72"/>
    <w:rsid w:val="008C1057"/>
    <w:rsid w:val="008C28FE"/>
    <w:rsid w:val="008C4FCF"/>
    <w:rsid w:val="008C5B58"/>
    <w:rsid w:val="008C6030"/>
    <w:rsid w:val="008D5451"/>
    <w:rsid w:val="008D60DE"/>
    <w:rsid w:val="008E16E7"/>
    <w:rsid w:val="008E2BBB"/>
    <w:rsid w:val="008E3817"/>
    <w:rsid w:val="008F0A5D"/>
    <w:rsid w:val="008F6EE3"/>
    <w:rsid w:val="008F7F77"/>
    <w:rsid w:val="00901D5A"/>
    <w:rsid w:val="00902474"/>
    <w:rsid w:val="00905943"/>
    <w:rsid w:val="009136C2"/>
    <w:rsid w:val="009141EE"/>
    <w:rsid w:val="00914E00"/>
    <w:rsid w:val="00915B73"/>
    <w:rsid w:val="009208BA"/>
    <w:rsid w:val="00921D08"/>
    <w:rsid w:val="00932674"/>
    <w:rsid w:val="00935A62"/>
    <w:rsid w:val="009361CA"/>
    <w:rsid w:val="009422D0"/>
    <w:rsid w:val="0094317A"/>
    <w:rsid w:val="00943D6B"/>
    <w:rsid w:val="0094523E"/>
    <w:rsid w:val="00945514"/>
    <w:rsid w:val="00946D82"/>
    <w:rsid w:val="00950125"/>
    <w:rsid w:val="0095134A"/>
    <w:rsid w:val="009527DF"/>
    <w:rsid w:val="0095620C"/>
    <w:rsid w:val="00962A85"/>
    <w:rsid w:val="009631F2"/>
    <w:rsid w:val="00963DCD"/>
    <w:rsid w:val="00966365"/>
    <w:rsid w:val="009709B2"/>
    <w:rsid w:val="00971E5F"/>
    <w:rsid w:val="00972A38"/>
    <w:rsid w:val="00972E11"/>
    <w:rsid w:val="009736BB"/>
    <w:rsid w:val="00974025"/>
    <w:rsid w:val="00975817"/>
    <w:rsid w:val="00980188"/>
    <w:rsid w:val="00980686"/>
    <w:rsid w:val="009842DF"/>
    <w:rsid w:val="009914B3"/>
    <w:rsid w:val="00993974"/>
    <w:rsid w:val="00996816"/>
    <w:rsid w:val="009977C7"/>
    <w:rsid w:val="009A01EB"/>
    <w:rsid w:val="009A39FE"/>
    <w:rsid w:val="009B08E7"/>
    <w:rsid w:val="009B11AD"/>
    <w:rsid w:val="009B1FB9"/>
    <w:rsid w:val="009B2342"/>
    <w:rsid w:val="009B286F"/>
    <w:rsid w:val="009B3847"/>
    <w:rsid w:val="009B545A"/>
    <w:rsid w:val="009B5D6D"/>
    <w:rsid w:val="009B79A7"/>
    <w:rsid w:val="009C09D5"/>
    <w:rsid w:val="009C1041"/>
    <w:rsid w:val="009C253F"/>
    <w:rsid w:val="009C4103"/>
    <w:rsid w:val="009C525D"/>
    <w:rsid w:val="009C7FBD"/>
    <w:rsid w:val="009D2926"/>
    <w:rsid w:val="009D495A"/>
    <w:rsid w:val="009D4F6F"/>
    <w:rsid w:val="009D7673"/>
    <w:rsid w:val="009D789C"/>
    <w:rsid w:val="009E0C01"/>
    <w:rsid w:val="009E123F"/>
    <w:rsid w:val="009E3BF6"/>
    <w:rsid w:val="009E484B"/>
    <w:rsid w:val="009E5847"/>
    <w:rsid w:val="009E5ACA"/>
    <w:rsid w:val="009F4318"/>
    <w:rsid w:val="00A018C2"/>
    <w:rsid w:val="00A01A6B"/>
    <w:rsid w:val="00A1036A"/>
    <w:rsid w:val="00A1079C"/>
    <w:rsid w:val="00A113A6"/>
    <w:rsid w:val="00A21F22"/>
    <w:rsid w:val="00A228E4"/>
    <w:rsid w:val="00A231B1"/>
    <w:rsid w:val="00A2600C"/>
    <w:rsid w:val="00A2666F"/>
    <w:rsid w:val="00A2688D"/>
    <w:rsid w:val="00A27457"/>
    <w:rsid w:val="00A31EC4"/>
    <w:rsid w:val="00A3286C"/>
    <w:rsid w:val="00A347EF"/>
    <w:rsid w:val="00A352BD"/>
    <w:rsid w:val="00A46375"/>
    <w:rsid w:val="00A50198"/>
    <w:rsid w:val="00A50F0D"/>
    <w:rsid w:val="00A53DCA"/>
    <w:rsid w:val="00A54FD1"/>
    <w:rsid w:val="00A608FE"/>
    <w:rsid w:val="00A60ECA"/>
    <w:rsid w:val="00A61244"/>
    <w:rsid w:val="00A62569"/>
    <w:rsid w:val="00A62C40"/>
    <w:rsid w:val="00A63414"/>
    <w:rsid w:val="00A65A2B"/>
    <w:rsid w:val="00A664D0"/>
    <w:rsid w:val="00A6746A"/>
    <w:rsid w:val="00A70592"/>
    <w:rsid w:val="00A71B22"/>
    <w:rsid w:val="00A72712"/>
    <w:rsid w:val="00A80254"/>
    <w:rsid w:val="00A80407"/>
    <w:rsid w:val="00A823C9"/>
    <w:rsid w:val="00A82408"/>
    <w:rsid w:val="00A828B8"/>
    <w:rsid w:val="00A83F6A"/>
    <w:rsid w:val="00A84577"/>
    <w:rsid w:val="00A85440"/>
    <w:rsid w:val="00A86D74"/>
    <w:rsid w:val="00A87092"/>
    <w:rsid w:val="00A91930"/>
    <w:rsid w:val="00A933B0"/>
    <w:rsid w:val="00A94773"/>
    <w:rsid w:val="00A96162"/>
    <w:rsid w:val="00A96F46"/>
    <w:rsid w:val="00A974A5"/>
    <w:rsid w:val="00A97FCE"/>
    <w:rsid w:val="00AA0D3E"/>
    <w:rsid w:val="00AA124A"/>
    <w:rsid w:val="00AA1555"/>
    <w:rsid w:val="00AA5D38"/>
    <w:rsid w:val="00AA620E"/>
    <w:rsid w:val="00AA6DE2"/>
    <w:rsid w:val="00AB3DF3"/>
    <w:rsid w:val="00AB46DA"/>
    <w:rsid w:val="00AB6675"/>
    <w:rsid w:val="00AB6A63"/>
    <w:rsid w:val="00AC0AA0"/>
    <w:rsid w:val="00AC1933"/>
    <w:rsid w:val="00AC25B6"/>
    <w:rsid w:val="00AC27B6"/>
    <w:rsid w:val="00AC3057"/>
    <w:rsid w:val="00AC32AA"/>
    <w:rsid w:val="00AC3324"/>
    <w:rsid w:val="00AC3949"/>
    <w:rsid w:val="00AC59AC"/>
    <w:rsid w:val="00AC6938"/>
    <w:rsid w:val="00AC6B04"/>
    <w:rsid w:val="00AC755F"/>
    <w:rsid w:val="00AC7696"/>
    <w:rsid w:val="00AD1058"/>
    <w:rsid w:val="00AD24B0"/>
    <w:rsid w:val="00AD3745"/>
    <w:rsid w:val="00AD38CD"/>
    <w:rsid w:val="00AD42C0"/>
    <w:rsid w:val="00AD4CDD"/>
    <w:rsid w:val="00AE1AA1"/>
    <w:rsid w:val="00AE1CDB"/>
    <w:rsid w:val="00AE41F8"/>
    <w:rsid w:val="00AE47A6"/>
    <w:rsid w:val="00AE5934"/>
    <w:rsid w:val="00AE5A1B"/>
    <w:rsid w:val="00AE713D"/>
    <w:rsid w:val="00AE79C9"/>
    <w:rsid w:val="00AE7F2F"/>
    <w:rsid w:val="00AF2C79"/>
    <w:rsid w:val="00AF695A"/>
    <w:rsid w:val="00AF7C37"/>
    <w:rsid w:val="00B00108"/>
    <w:rsid w:val="00B06F27"/>
    <w:rsid w:val="00B102E9"/>
    <w:rsid w:val="00B12C42"/>
    <w:rsid w:val="00B131CE"/>
    <w:rsid w:val="00B15AD4"/>
    <w:rsid w:val="00B1608D"/>
    <w:rsid w:val="00B20DC0"/>
    <w:rsid w:val="00B2120D"/>
    <w:rsid w:val="00B2541A"/>
    <w:rsid w:val="00B259DF"/>
    <w:rsid w:val="00B32104"/>
    <w:rsid w:val="00B3520F"/>
    <w:rsid w:val="00B375CF"/>
    <w:rsid w:val="00B408CB"/>
    <w:rsid w:val="00B41E01"/>
    <w:rsid w:val="00B424FA"/>
    <w:rsid w:val="00B437A0"/>
    <w:rsid w:val="00B45918"/>
    <w:rsid w:val="00B46698"/>
    <w:rsid w:val="00B467EC"/>
    <w:rsid w:val="00B4685B"/>
    <w:rsid w:val="00B4697F"/>
    <w:rsid w:val="00B47A8A"/>
    <w:rsid w:val="00B5242E"/>
    <w:rsid w:val="00B52D76"/>
    <w:rsid w:val="00B56591"/>
    <w:rsid w:val="00B5719C"/>
    <w:rsid w:val="00B62E7C"/>
    <w:rsid w:val="00B63A36"/>
    <w:rsid w:val="00B649D8"/>
    <w:rsid w:val="00B70141"/>
    <w:rsid w:val="00B70BA8"/>
    <w:rsid w:val="00B73969"/>
    <w:rsid w:val="00B73B14"/>
    <w:rsid w:val="00B74C1E"/>
    <w:rsid w:val="00B74D78"/>
    <w:rsid w:val="00B7633E"/>
    <w:rsid w:val="00B77233"/>
    <w:rsid w:val="00B8036B"/>
    <w:rsid w:val="00B8240C"/>
    <w:rsid w:val="00B833BB"/>
    <w:rsid w:val="00B8408D"/>
    <w:rsid w:val="00B84472"/>
    <w:rsid w:val="00B84AF4"/>
    <w:rsid w:val="00B8649C"/>
    <w:rsid w:val="00B87A6B"/>
    <w:rsid w:val="00B9004D"/>
    <w:rsid w:val="00B93664"/>
    <w:rsid w:val="00B94928"/>
    <w:rsid w:val="00B95DCE"/>
    <w:rsid w:val="00B96887"/>
    <w:rsid w:val="00B97367"/>
    <w:rsid w:val="00B97D38"/>
    <w:rsid w:val="00B97E1D"/>
    <w:rsid w:val="00BA0EF7"/>
    <w:rsid w:val="00BA10FF"/>
    <w:rsid w:val="00BA2B50"/>
    <w:rsid w:val="00BA3133"/>
    <w:rsid w:val="00BA3A58"/>
    <w:rsid w:val="00BA5686"/>
    <w:rsid w:val="00BA6296"/>
    <w:rsid w:val="00BA6B3D"/>
    <w:rsid w:val="00BA704F"/>
    <w:rsid w:val="00BB182D"/>
    <w:rsid w:val="00BB1F71"/>
    <w:rsid w:val="00BB28F0"/>
    <w:rsid w:val="00BB2DDD"/>
    <w:rsid w:val="00BB619B"/>
    <w:rsid w:val="00BB63D5"/>
    <w:rsid w:val="00BB6845"/>
    <w:rsid w:val="00BB6FA0"/>
    <w:rsid w:val="00BB6FB0"/>
    <w:rsid w:val="00BB7F76"/>
    <w:rsid w:val="00BC0D0C"/>
    <w:rsid w:val="00BC31A4"/>
    <w:rsid w:val="00BC3BA6"/>
    <w:rsid w:val="00BC40EA"/>
    <w:rsid w:val="00BC4383"/>
    <w:rsid w:val="00BC4821"/>
    <w:rsid w:val="00BC55B6"/>
    <w:rsid w:val="00BC5CB9"/>
    <w:rsid w:val="00BC7DF2"/>
    <w:rsid w:val="00BD0F98"/>
    <w:rsid w:val="00BD1C0D"/>
    <w:rsid w:val="00BD4D9D"/>
    <w:rsid w:val="00BD682F"/>
    <w:rsid w:val="00BD6F2B"/>
    <w:rsid w:val="00BD6FB5"/>
    <w:rsid w:val="00BD71E3"/>
    <w:rsid w:val="00BD7726"/>
    <w:rsid w:val="00BE0124"/>
    <w:rsid w:val="00BE1649"/>
    <w:rsid w:val="00BE363E"/>
    <w:rsid w:val="00BE4ED8"/>
    <w:rsid w:val="00BE5BCD"/>
    <w:rsid w:val="00BF1DAC"/>
    <w:rsid w:val="00BF30CD"/>
    <w:rsid w:val="00BF4270"/>
    <w:rsid w:val="00C00FF5"/>
    <w:rsid w:val="00C02870"/>
    <w:rsid w:val="00C0471B"/>
    <w:rsid w:val="00C06FB8"/>
    <w:rsid w:val="00C0755F"/>
    <w:rsid w:val="00C11EA2"/>
    <w:rsid w:val="00C12C6B"/>
    <w:rsid w:val="00C16B77"/>
    <w:rsid w:val="00C176F0"/>
    <w:rsid w:val="00C20301"/>
    <w:rsid w:val="00C206AE"/>
    <w:rsid w:val="00C20E99"/>
    <w:rsid w:val="00C219C4"/>
    <w:rsid w:val="00C22F24"/>
    <w:rsid w:val="00C25344"/>
    <w:rsid w:val="00C25F0D"/>
    <w:rsid w:val="00C27ED2"/>
    <w:rsid w:val="00C3319F"/>
    <w:rsid w:val="00C33BD3"/>
    <w:rsid w:val="00C3434B"/>
    <w:rsid w:val="00C346AB"/>
    <w:rsid w:val="00C40DE2"/>
    <w:rsid w:val="00C419FF"/>
    <w:rsid w:val="00C42518"/>
    <w:rsid w:val="00C4446E"/>
    <w:rsid w:val="00C44FF7"/>
    <w:rsid w:val="00C453FD"/>
    <w:rsid w:val="00C46C93"/>
    <w:rsid w:val="00C46E09"/>
    <w:rsid w:val="00C47C46"/>
    <w:rsid w:val="00C53186"/>
    <w:rsid w:val="00C5362E"/>
    <w:rsid w:val="00C5395E"/>
    <w:rsid w:val="00C55349"/>
    <w:rsid w:val="00C57BF2"/>
    <w:rsid w:val="00C60055"/>
    <w:rsid w:val="00C60540"/>
    <w:rsid w:val="00C617B9"/>
    <w:rsid w:val="00C61ADC"/>
    <w:rsid w:val="00C63439"/>
    <w:rsid w:val="00C6438B"/>
    <w:rsid w:val="00C64CAF"/>
    <w:rsid w:val="00C65365"/>
    <w:rsid w:val="00C7105D"/>
    <w:rsid w:val="00C7125D"/>
    <w:rsid w:val="00C7212C"/>
    <w:rsid w:val="00C74055"/>
    <w:rsid w:val="00C74F74"/>
    <w:rsid w:val="00C758A5"/>
    <w:rsid w:val="00C77E54"/>
    <w:rsid w:val="00C80833"/>
    <w:rsid w:val="00C82440"/>
    <w:rsid w:val="00C82677"/>
    <w:rsid w:val="00C82B2A"/>
    <w:rsid w:val="00C82CCB"/>
    <w:rsid w:val="00C83D7E"/>
    <w:rsid w:val="00C92B36"/>
    <w:rsid w:val="00C93518"/>
    <w:rsid w:val="00C96233"/>
    <w:rsid w:val="00C97296"/>
    <w:rsid w:val="00C97FAB"/>
    <w:rsid w:val="00CA0543"/>
    <w:rsid w:val="00CA13A8"/>
    <w:rsid w:val="00CA2962"/>
    <w:rsid w:val="00CA72A7"/>
    <w:rsid w:val="00CB1458"/>
    <w:rsid w:val="00CB2056"/>
    <w:rsid w:val="00CB2FCD"/>
    <w:rsid w:val="00CB5512"/>
    <w:rsid w:val="00CB5E93"/>
    <w:rsid w:val="00CB7D40"/>
    <w:rsid w:val="00CC1D08"/>
    <w:rsid w:val="00CC22AE"/>
    <w:rsid w:val="00CC43E5"/>
    <w:rsid w:val="00CC5433"/>
    <w:rsid w:val="00CC6917"/>
    <w:rsid w:val="00CD0157"/>
    <w:rsid w:val="00CD01F1"/>
    <w:rsid w:val="00CD045B"/>
    <w:rsid w:val="00CD10A8"/>
    <w:rsid w:val="00CD78CD"/>
    <w:rsid w:val="00CE2241"/>
    <w:rsid w:val="00CE272B"/>
    <w:rsid w:val="00CE3096"/>
    <w:rsid w:val="00CE6497"/>
    <w:rsid w:val="00CE6AAE"/>
    <w:rsid w:val="00CE7355"/>
    <w:rsid w:val="00CF137C"/>
    <w:rsid w:val="00CF4B3D"/>
    <w:rsid w:val="00CF59DE"/>
    <w:rsid w:val="00CF6B0B"/>
    <w:rsid w:val="00CF7F5C"/>
    <w:rsid w:val="00D00972"/>
    <w:rsid w:val="00D01F6A"/>
    <w:rsid w:val="00D06278"/>
    <w:rsid w:val="00D10DF1"/>
    <w:rsid w:val="00D120E8"/>
    <w:rsid w:val="00D13F8E"/>
    <w:rsid w:val="00D15DCF"/>
    <w:rsid w:val="00D16809"/>
    <w:rsid w:val="00D16C60"/>
    <w:rsid w:val="00D201C7"/>
    <w:rsid w:val="00D20D03"/>
    <w:rsid w:val="00D22698"/>
    <w:rsid w:val="00D227B0"/>
    <w:rsid w:val="00D30E3E"/>
    <w:rsid w:val="00D3143B"/>
    <w:rsid w:val="00D345F0"/>
    <w:rsid w:val="00D3472F"/>
    <w:rsid w:val="00D349E6"/>
    <w:rsid w:val="00D40250"/>
    <w:rsid w:val="00D42044"/>
    <w:rsid w:val="00D42592"/>
    <w:rsid w:val="00D44F34"/>
    <w:rsid w:val="00D45601"/>
    <w:rsid w:val="00D45AF4"/>
    <w:rsid w:val="00D46FC3"/>
    <w:rsid w:val="00D51053"/>
    <w:rsid w:val="00D51BAC"/>
    <w:rsid w:val="00D525D0"/>
    <w:rsid w:val="00D536F5"/>
    <w:rsid w:val="00D55110"/>
    <w:rsid w:val="00D5552F"/>
    <w:rsid w:val="00D56AA0"/>
    <w:rsid w:val="00D6002F"/>
    <w:rsid w:val="00D60198"/>
    <w:rsid w:val="00D610EA"/>
    <w:rsid w:val="00D62277"/>
    <w:rsid w:val="00D637D1"/>
    <w:rsid w:val="00D655DE"/>
    <w:rsid w:val="00D67C66"/>
    <w:rsid w:val="00D71F32"/>
    <w:rsid w:val="00D76B85"/>
    <w:rsid w:val="00D76C58"/>
    <w:rsid w:val="00D805CC"/>
    <w:rsid w:val="00D81A9E"/>
    <w:rsid w:val="00D8289D"/>
    <w:rsid w:val="00D84349"/>
    <w:rsid w:val="00D848E8"/>
    <w:rsid w:val="00D864A5"/>
    <w:rsid w:val="00D906F8"/>
    <w:rsid w:val="00D92C2B"/>
    <w:rsid w:val="00D92E42"/>
    <w:rsid w:val="00D95C76"/>
    <w:rsid w:val="00D95E00"/>
    <w:rsid w:val="00D961E8"/>
    <w:rsid w:val="00D96690"/>
    <w:rsid w:val="00D970E8"/>
    <w:rsid w:val="00D97D5E"/>
    <w:rsid w:val="00DA16DA"/>
    <w:rsid w:val="00DA4232"/>
    <w:rsid w:val="00DA4526"/>
    <w:rsid w:val="00DA50CA"/>
    <w:rsid w:val="00DA5156"/>
    <w:rsid w:val="00DA681D"/>
    <w:rsid w:val="00DA68DC"/>
    <w:rsid w:val="00DA715E"/>
    <w:rsid w:val="00DA7602"/>
    <w:rsid w:val="00DB2A6A"/>
    <w:rsid w:val="00DB3E8E"/>
    <w:rsid w:val="00DB40C9"/>
    <w:rsid w:val="00DB41D4"/>
    <w:rsid w:val="00DB4288"/>
    <w:rsid w:val="00DB4B7A"/>
    <w:rsid w:val="00DB6469"/>
    <w:rsid w:val="00DB6F9D"/>
    <w:rsid w:val="00DC05B3"/>
    <w:rsid w:val="00DC064A"/>
    <w:rsid w:val="00DC16A4"/>
    <w:rsid w:val="00DC16F4"/>
    <w:rsid w:val="00DC3499"/>
    <w:rsid w:val="00DC437F"/>
    <w:rsid w:val="00DC4E21"/>
    <w:rsid w:val="00DD1CD7"/>
    <w:rsid w:val="00DD333D"/>
    <w:rsid w:val="00DD39D8"/>
    <w:rsid w:val="00DD463B"/>
    <w:rsid w:val="00DD4ABA"/>
    <w:rsid w:val="00DD642E"/>
    <w:rsid w:val="00DD683E"/>
    <w:rsid w:val="00DE14E5"/>
    <w:rsid w:val="00DE2A66"/>
    <w:rsid w:val="00DE4050"/>
    <w:rsid w:val="00DE4B59"/>
    <w:rsid w:val="00DF3AA8"/>
    <w:rsid w:val="00DF3F33"/>
    <w:rsid w:val="00DF4049"/>
    <w:rsid w:val="00DF4D39"/>
    <w:rsid w:val="00DF5F82"/>
    <w:rsid w:val="00DF6788"/>
    <w:rsid w:val="00E004E9"/>
    <w:rsid w:val="00E00C53"/>
    <w:rsid w:val="00E01D63"/>
    <w:rsid w:val="00E03544"/>
    <w:rsid w:val="00E04294"/>
    <w:rsid w:val="00E05184"/>
    <w:rsid w:val="00E05310"/>
    <w:rsid w:val="00E10A03"/>
    <w:rsid w:val="00E1245F"/>
    <w:rsid w:val="00E14895"/>
    <w:rsid w:val="00E17AAB"/>
    <w:rsid w:val="00E21A21"/>
    <w:rsid w:val="00E23188"/>
    <w:rsid w:val="00E24C1A"/>
    <w:rsid w:val="00E257CC"/>
    <w:rsid w:val="00E3283B"/>
    <w:rsid w:val="00E32D77"/>
    <w:rsid w:val="00E336B0"/>
    <w:rsid w:val="00E33711"/>
    <w:rsid w:val="00E33C55"/>
    <w:rsid w:val="00E355AC"/>
    <w:rsid w:val="00E357C8"/>
    <w:rsid w:val="00E35925"/>
    <w:rsid w:val="00E35A96"/>
    <w:rsid w:val="00E407F4"/>
    <w:rsid w:val="00E4730F"/>
    <w:rsid w:val="00E517F1"/>
    <w:rsid w:val="00E5447F"/>
    <w:rsid w:val="00E54B36"/>
    <w:rsid w:val="00E556DB"/>
    <w:rsid w:val="00E55701"/>
    <w:rsid w:val="00E611BE"/>
    <w:rsid w:val="00E64ED7"/>
    <w:rsid w:val="00E654A3"/>
    <w:rsid w:val="00E657B4"/>
    <w:rsid w:val="00E71152"/>
    <w:rsid w:val="00E72CDB"/>
    <w:rsid w:val="00E73E18"/>
    <w:rsid w:val="00E76580"/>
    <w:rsid w:val="00E8039A"/>
    <w:rsid w:val="00E80D9B"/>
    <w:rsid w:val="00E80EB7"/>
    <w:rsid w:val="00E81B89"/>
    <w:rsid w:val="00E84CDF"/>
    <w:rsid w:val="00E85218"/>
    <w:rsid w:val="00E873FE"/>
    <w:rsid w:val="00E87640"/>
    <w:rsid w:val="00E923EE"/>
    <w:rsid w:val="00E930C1"/>
    <w:rsid w:val="00E939A4"/>
    <w:rsid w:val="00E93FC4"/>
    <w:rsid w:val="00E95548"/>
    <w:rsid w:val="00EA0C61"/>
    <w:rsid w:val="00EA47C0"/>
    <w:rsid w:val="00EB0242"/>
    <w:rsid w:val="00EB09CD"/>
    <w:rsid w:val="00EB13A5"/>
    <w:rsid w:val="00EB13B1"/>
    <w:rsid w:val="00EB2141"/>
    <w:rsid w:val="00EB47F2"/>
    <w:rsid w:val="00EB50D7"/>
    <w:rsid w:val="00EB7C87"/>
    <w:rsid w:val="00EC0D36"/>
    <w:rsid w:val="00EC1124"/>
    <w:rsid w:val="00EC152C"/>
    <w:rsid w:val="00EC1FE0"/>
    <w:rsid w:val="00EC2CAE"/>
    <w:rsid w:val="00EC321E"/>
    <w:rsid w:val="00EC5327"/>
    <w:rsid w:val="00EC6799"/>
    <w:rsid w:val="00EC74F7"/>
    <w:rsid w:val="00ED0477"/>
    <w:rsid w:val="00ED048B"/>
    <w:rsid w:val="00ED2463"/>
    <w:rsid w:val="00ED2524"/>
    <w:rsid w:val="00ED2EA4"/>
    <w:rsid w:val="00ED4E91"/>
    <w:rsid w:val="00ED6E5C"/>
    <w:rsid w:val="00EE091B"/>
    <w:rsid w:val="00EE14B8"/>
    <w:rsid w:val="00EE49B5"/>
    <w:rsid w:val="00EE4AFD"/>
    <w:rsid w:val="00EE646A"/>
    <w:rsid w:val="00EF0448"/>
    <w:rsid w:val="00EF04C8"/>
    <w:rsid w:val="00EF04D0"/>
    <w:rsid w:val="00EF3425"/>
    <w:rsid w:val="00EF42D3"/>
    <w:rsid w:val="00EF76EA"/>
    <w:rsid w:val="00F03760"/>
    <w:rsid w:val="00F07B61"/>
    <w:rsid w:val="00F10925"/>
    <w:rsid w:val="00F12471"/>
    <w:rsid w:val="00F12C65"/>
    <w:rsid w:val="00F131D0"/>
    <w:rsid w:val="00F17E9B"/>
    <w:rsid w:val="00F23841"/>
    <w:rsid w:val="00F26658"/>
    <w:rsid w:val="00F27726"/>
    <w:rsid w:val="00F3146D"/>
    <w:rsid w:val="00F31BD8"/>
    <w:rsid w:val="00F34B68"/>
    <w:rsid w:val="00F350FB"/>
    <w:rsid w:val="00F409EF"/>
    <w:rsid w:val="00F44CB6"/>
    <w:rsid w:val="00F45A68"/>
    <w:rsid w:val="00F47C50"/>
    <w:rsid w:val="00F50899"/>
    <w:rsid w:val="00F5213D"/>
    <w:rsid w:val="00F5291D"/>
    <w:rsid w:val="00F533B1"/>
    <w:rsid w:val="00F54EAE"/>
    <w:rsid w:val="00F56EC0"/>
    <w:rsid w:val="00F57165"/>
    <w:rsid w:val="00F57E77"/>
    <w:rsid w:val="00F60C17"/>
    <w:rsid w:val="00F6187B"/>
    <w:rsid w:val="00F64DF3"/>
    <w:rsid w:val="00F67615"/>
    <w:rsid w:val="00F73E34"/>
    <w:rsid w:val="00F7785F"/>
    <w:rsid w:val="00F80535"/>
    <w:rsid w:val="00F83C1C"/>
    <w:rsid w:val="00F8647D"/>
    <w:rsid w:val="00F901DB"/>
    <w:rsid w:val="00F91237"/>
    <w:rsid w:val="00F9437C"/>
    <w:rsid w:val="00F9533F"/>
    <w:rsid w:val="00F96310"/>
    <w:rsid w:val="00F9650A"/>
    <w:rsid w:val="00F9738C"/>
    <w:rsid w:val="00F97EFF"/>
    <w:rsid w:val="00FA2444"/>
    <w:rsid w:val="00FA28B5"/>
    <w:rsid w:val="00FA44CA"/>
    <w:rsid w:val="00FA476C"/>
    <w:rsid w:val="00FA4F19"/>
    <w:rsid w:val="00FA6D71"/>
    <w:rsid w:val="00FA724C"/>
    <w:rsid w:val="00FA762F"/>
    <w:rsid w:val="00FA76F6"/>
    <w:rsid w:val="00FB0E0A"/>
    <w:rsid w:val="00FB3236"/>
    <w:rsid w:val="00FB40DD"/>
    <w:rsid w:val="00FB43A4"/>
    <w:rsid w:val="00FB47C8"/>
    <w:rsid w:val="00FB4CBB"/>
    <w:rsid w:val="00FB523C"/>
    <w:rsid w:val="00FB7537"/>
    <w:rsid w:val="00FC00BE"/>
    <w:rsid w:val="00FC2161"/>
    <w:rsid w:val="00FC5A35"/>
    <w:rsid w:val="00FC672E"/>
    <w:rsid w:val="00FC692B"/>
    <w:rsid w:val="00FC7240"/>
    <w:rsid w:val="00FD494B"/>
    <w:rsid w:val="00FE0634"/>
    <w:rsid w:val="00FE344D"/>
    <w:rsid w:val="00FE76AF"/>
    <w:rsid w:val="00FE78EE"/>
    <w:rsid w:val="00FF28BC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B49"/>
    <w:pPr>
      <w:widowControl w:val="0"/>
    </w:pPr>
    <w:rPr>
      <w:sz w:val="26"/>
    </w:rPr>
  </w:style>
  <w:style w:type="paragraph" w:styleId="1">
    <w:name w:val="heading 1"/>
    <w:basedOn w:val="a"/>
    <w:next w:val="a"/>
    <w:qFormat/>
    <w:rsid w:val="002E0B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E0B4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E0B49"/>
    <w:rPr>
      <w:sz w:val="20"/>
    </w:rPr>
  </w:style>
  <w:style w:type="paragraph" w:styleId="a3">
    <w:name w:val="Body Text Indent"/>
    <w:basedOn w:val="a"/>
    <w:rsid w:val="002E0B49"/>
    <w:pPr>
      <w:ind w:firstLine="720"/>
      <w:jc w:val="both"/>
    </w:pPr>
    <w:rPr>
      <w:sz w:val="24"/>
    </w:rPr>
  </w:style>
  <w:style w:type="paragraph" w:styleId="a4">
    <w:name w:val="Body Text"/>
    <w:basedOn w:val="a"/>
    <w:rsid w:val="002E0B49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2E0B49"/>
    <w:pPr>
      <w:ind w:firstLine="567"/>
      <w:jc w:val="both"/>
    </w:pPr>
    <w:rPr>
      <w:sz w:val="24"/>
    </w:rPr>
  </w:style>
  <w:style w:type="paragraph" w:styleId="3">
    <w:name w:val="Body Text 3"/>
    <w:basedOn w:val="a"/>
    <w:rsid w:val="002E0B49"/>
    <w:pPr>
      <w:jc w:val="both"/>
    </w:pPr>
    <w:rPr>
      <w:i/>
      <w:sz w:val="24"/>
    </w:rPr>
  </w:style>
  <w:style w:type="paragraph" w:styleId="20">
    <w:name w:val="Body Text Indent 2"/>
    <w:basedOn w:val="a"/>
    <w:link w:val="22"/>
    <w:rsid w:val="002E0B49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sid w:val="002E0B49"/>
    <w:rPr>
      <w:sz w:val="16"/>
    </w:rPr>
  </w:style>
  <w:style w:type="paragraph" w:styleId="a6">
    <w:name w:val="annotation text"/>
    <w:basedOn w:val="a"/>
    <w:link w:val="a7"/>
    <w:semiHidden/>
    <w:rsid w:val="002E0B49"/>
    <w:rPr>
      <w:sz w:val="20"/>
    </w:rPr>
  </w:style>
  <w:style w:type="paragraph" w:styleId="30">
    <w:name w:val="Body Text Indent 3"/>
    <w:basedOn w:val="a"/>
    <w:rsid w:val="002E0B49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link w:val="24"/>
    <w:rsid w:val="002E0B49"/>
    <w:pPr>
      <w:jc w:val="both"/>
    </w:pPr>
  </w:style>
  <w:style w:type="paragraph" w:customStyle="1" w:styleId="a8">
    <w:name w:val="Стиль"/>
    <w:rsid w:val="002E0B49"/>
    <w:pPr>
      <w:widowControl w:val="0"/>
    </w:pPr>
  </w:style>
  <w:style w:type="paragraph" w:customStyle="1" w:styleId="a9">
    <w:name w:val="!Íàçâ.âèäà äîêóìåíòà"/>
    <w:basedOn w:val="a"/>
    <w:rsid w:val="002E0B49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rsid w:val="002E0B49"/>
    <w:pPr>
      <w:widowControl/>
      <w:tabs>
        <w:tab w:val="center" w:pos="4153"/>
        <w:tab w:val="right" w:pos="8306"/>
      </w:tabs>
    </w:pPr>
    <w:rPr>
      <w:sz w:val="24"/>
    </w:rPr>
  </w:style>
  <w:style w:type="paragraph" w:styleId="ac">
    <w:name w:val="footer"/>
    <w:basedOn w:val="a"/>
    <w:rsid w:val="0052797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52797A"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  <w:rsid w:val="00BA2B50"/>
  </w:style>
  <w:style w:type="paragraph" w:styleId="af0">
    <w:name w:val="Balloon Text"/>
    <w:basedOn w:val="a"/>
    <w:semiHidden/>
    <w:rsid w:val="005D7EA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176A9"/>
  </w:style>
  <w:style w:type="paragraph" w:styleId="af1">
    <w:name w:val="annotation subject"/>
    <w:basedOn w:val="a6"/>
    <w:next w:val="a6"/>
    <w:semiHidden/>
    <w:rsid w:val="003B027D"/>
    <w:rPr>
      <w:b/>
      <w:bCs/>
    </w:rPr>
  </w:style>
  <w:style w:type="paragraph" w:customStyle="1" w:styleId="12">
    <w:name w:val="Знак1"/>
    <w:basedOn w:val="a"/>
    <w:rsid w:val="00371A1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rsid w:val="00D97D5E"/>
    <w:rPr>
      <w:sz w:val="20"/>
    </w:rPr>
  </w:style>
  <w:style w:type="character" w:customStyle="1" w:styleId="af3">
    <w:name w:val="Текст сноски Знак"/>
    <w:basedOn w:val="a0"/>
    <w:link w:val="af2"/>
    <w:rsid w:val="00D97D5E"/>
  </w:style>
  <w:style w:type="character" w:styleId="af4">
    <w:name w:val="footnote reference"/>
    <w:rsid w:val="00D97D5E"/>
    <w:rPr>
      <w:vertAlign w:val="superscript"/>
    </w:rPr>
  </w:style>
  <w:style w:type="paragraph" w:styleId="af5">
    <w:name w:val="List Paragraph"/>
    <w:basedOn w:val="a"/>
    <w:uiPriority w:val="34"/>
    <w:qFormat/>
    <w:rsid w:val="001A101C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14661C"/>
    <w:rPr>
      <w:sz w:val="24"/>
    </w:rPr>
  </w:style>
  <w:style w:type="paragraph" w:styleId="af6">
    <w:name w:val="Revision"/>
    <w:hidden/>
    <w:uiPriority w:val="99"/>
    <w:semiHidden/>
    <w:rsid w:val="005F5AE3"/>
    <w:rPr>
      <w:sz w:val="26"/>
    </w:rPr>
  </w:style>
  <w:style w:type="character" w:styleId="af7">
    <w:name w:val="Hyperlink"/>
    <w:rsid w:val="00723B4F"/>
    <w:rPr>
      <w:color w:val="0000FF"/>
      <w:u w:val="single"/>
    </w:rPr>
  </w:style>
  <w:style w:type="character" w:customStyle="1" w:styleId="ae">
    <w:name w:val="Название Знак"/>
    <w:link w:val="ad"/>
    <w:rsid w:val="008C4FCF"/>
    <w:rPr>
      <w:b/>
      <w:sz w:val="22"/>
    </w:rPr>
  </w:style>
  <w:style w:type="character" w:customStyle="1" w:styleId="a7">
    <w:name w:val="Текст примечания Знак"/>
    <w:link w:val="a6"/>
    <w:semiHidden/>
    <w:rsid w:val="00394926"/>
  </w:style>
  <w:style w:type="character" w:customStyle="1" w:styleId="24">
    <w:name w:val="Основной текст 2 Знак"/>
    <w:basedOn w:val="a0"/>
    <w:link w:val="23"/>
    <w:rsid w:val="007A09E0"/>
    <w:rPr>
      <w:sz w:val="26"/>
    </w:rPr>
  </w:style>
  <w:style w:type="character" w:customStyle="1" w:styleId="22">
    <w:name w:val="Основной текст с отступом 2 Знак"/>
    <w:basedOn w:val="a0"/>
    <w:link w:val="20"/>
    <w:rsid w:val="00945514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B49"/>
    <w:pPr>
      <w:widowControl w:val="0"/>
    </w:pPr>
    <w:rPr>
      <w:sz w:val="26"/>
    </w:rPr>
  </w:style>
  <w:style w:type="paragraph" w:styleId="1">
    <w:name w:val="heading 1"/>
    <w:basedOn w:val="a"/>
    <w:next w:val="a"/>
    <w:qFormat/>
    <w:rsid w:val="002E0B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E0B4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E0B49"/>
    <w:rPr>
      <w:sz w:val="20"/>
    </w:rPr>
  </w:style>
  <w:style w:type="paragraph" w:styleId="a3">
    <w:name w:val="Body Text Indent"/>
    <w:basedOn w:val="a"/>
    <w:rsid w:val="002E0B49"/>
    <w:pPr>
      <w:ind w:firstLine="720"/>
      <w:jc w:val="both"/>
    </w:pPr>
    <w:rPr>
      <w:sz w:val="24"/>
    </w:rPr>
  </w:style>
  <w:style w:type="paragraph" w:styleId="a4">
    <w:name w:val="Body Text"/>
    <w:basedOn w:val="a"/>
    <w:rsid w:val="002E0B49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2E0B49"/>
    <w:pPr>
      <w:ind w:firstLine="567"/>
      <w:jc w:val="both"/>
    </w:pPr>
    <w:rPr>
      <w:sz w:val="24"/>
    </w:rPr>
  </w:style>
  <w:style w:type="paragraph" w:styleId="3">
    <w:name w:val="Body Text 3"/>
    <w:basedOn w:val="a"/>
    <w:rsid w:val="002E0B49"/>
    <w:pPr>
      <w:jc w:val="both"/>
    </w:pPr>
    <w:rPr>
      <w:i/>
      <w:sz w:val="24"/>
    </w:rPr>
  </w:style>
  <w:style w:type="paragraph" w:styleId="20">
    <w:name w:val="Body Text Indent 2"/>
    <w:basedOn w:val="a"/>
    <w:link w:val="22"/>
    <w:rsid w:val="002E0B49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sid w:val="002E0B49"/>
    <w:rPr>
      <w:sz w:val="16"/>
    </w:rPr>
  </w:style>
  <w:style w:type="paragraph" w:styleId="a6">
    <w:name w:val="annotation text"/>
    <w:basedOn w:val="a"/>
    <w:link w:val="a7"/>
    <w:semiHidden/>
    <w:rsid w:val="002E0B49"/>
    <w:rPr>
      <w:sz w:val="20"/>
    </w:rPr>
  </w:style>
  <w:style w:type="paragraph" w:styleId="30">
    <w:name w:val="Body Text Indent 3"/>
    <w:basedOn w:val="a"/>
    <w:rsid w:val="002E0B49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link w:val="24"/>
    <w:rsid w:val="002E0B49"/>
    <w:pPr>
      <w:jc w:val="both"/>
    </w:pPr>
  </w:style>
  <w:style w:type="paragraph" w:customStyle="1" w:styleId="a8">
    <w:name w:val="Стиль"/>
    <w:rsid w:val="002E0B49"/>
    <w:pPr>
      <w:widowControl w:val="0"/>
    </w:pPr>
  </w:style>
  <w:style w:type="paragraph" w:customStyle="1" w:styleId="a9">
    <w:name w:val="!Íàçâ.âèäà äîêóìåíòà"/>
    <w:basedOn w:val="a"/>
    <w:rsid w:val="002E0B49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rsid w:val="002E0B49"/>
    <w:pPr>
      <w:widowControl/>
      <w:tabs>
        <w:tab w:val="center" w:pos="4153"/>
        <w:tab w:val="right" w:pos="8306"/>
      </w:tabs>
    </w:pPr>
    <w:rPr>
      <w:sz w:val="24"/>
    </w:rPr>
  </w:style>
  <w:style w:type="paragraph" w:styleId="ac">
    <w:name w:val="footer"/>
    <w:basedOn w:val="a"/>
    <w:rsid w:val="0052797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52797A"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  <w:rsid w:val="00BA2B50"/>
  </w:style>
  <w:style w:type="paragraph" w:styleId="af0">
    <w:name w:val="Balloon Text"/>
    <w:basedOn w:val="a"/>
    <w:semiHidden/>
    <w:rsid w:val="005D7EA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176A9"/>
  </w:style>
  <w:style w:type="paragraph" w:styleId="af1">
    <w:name w:val="annotation subject"/>
    <w:basedOn w:val="a6"/>
    <w:next w:val="a6"/>
    <w:semiHidden/>
    <w:rsid w:val="003B027D"/>
    <w:rPr>
      <w:b/>
      <w:bCs/>
    </w:rPr>
  </w:style>
  <w:style w:type="paragraph" w:customStyle="1" w:styleId="12">
    <w:name w:val="Знак1"/>
    <w:basedOn w:val="a"/>
    <w:rsid w:val="00371A1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rsid w:val="00D97D5E"/>
    <w:rPr>
      <w:sz w:val="20"/>
    </w:rPr>
  </w:style>
  <w:style w:type="character" w:customStyle="1" w:styleId="af3">
    <w:name w:val="Текст сноски Знак"/>
    <w:basedOn w:val="a0"/>
    <w:link w:val="af2"/>
    <w:rsid w:val="00D97D5E"/>
  </w:style>
  <w:style w:type="character" w:styleId="af4">
    <w:name w:val="footnote reference"/>
    <w:rsid w:val="00D97D5E"/>
    <w:rPr>
      <w:vertAlign w:val="superscript"/>
    </w:rPr>
  </w:style>
  <w:style w:type="paragraph" w:styleId="af5">
    <w:name w:val="List Paragraph"/>
    <w:basedOn w:val="a"/>
    <w:uiPriority w:val="34"/>
    <w:qFormat/>
    <w:rsid w:val="001A101C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14661C"/>
    <w:rPr>
      <w:sz w:val="24"/>
    </w:rPr>
  </w:style>
  <w:style w:type="paragraph" w:styleId="af6">
    <w:name w:val="Revision"/>
    <w:hidden/>
    <w:uiPriority w:val="99"/>
    <w:semiHidden/>
    <w:rsid w:val="005F5AE3"/>
    <w:rPr>
      <w:sz w:val="26"/>
    </w:rPr>
  </w:style>
  <w:style w:type="character" w:styleId="af7">
    <w:name w:val="Hyperlink"/>
    <w:rsid w:val="00723B4F"/>
    <w:rPr>
      <w:color w:val="0000FF"/>
      <w:u w:val="single"/>
    </w:rPr>
  </w:style>
  <w:style w:type="character" w:customStyle="1" w:styleId="ae">
    <w:name w:val="Название Знак"/>
    <w:link w:val="ad"/>
    <w:rsid w:val="008C4FCF"/>
    <w:rPr>
      <w:b/>
      <w:sz w:val="22"/>
    </w:rPr>
  </w:style>
  <w:style w:type="character" w:customStyle="1" w:styleId="a7">
    <w:name w:val="Текст примечания Знак"/>
    <w:link w:val="a6"/>
    <w:semiHidden/>
    <w:rsid w:val="00394926"/>
  </w:style>
  <w:style w:type="character" w:customStyle="1" w:styleId="24">
    <w:name w:val="Основной текст 2 Знак"/>
    <w:basedOn w:val="a0"/>
    <w:link w:val="23"/>
    <w:rsid w:val="007A09E0"/>
    <w:rPr>
      <w:sz w:val="26"/>
    </w:rPr>
  </w:style>
  <w:style w:type="character" w:customStyle="1" w:styleId="22">
    <w:name w:val="Основной текст с отступом 2 Знак"/>
    <w:basedOn w:val="a0"/>
    <w:link w:val="20"/>
    <w:rsid w:val="0094551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microsoft.com/office/2007/relationships/stylesWithEffects" Target="stylesWithEffects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tyles" Target="styles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numbering" Target="numbering.xml"/><Relationship Id="rId20" Type="http://schemas.openxmlformats.org/officeDocument/2006/relationships/webSettings" Target="webSettings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openxmlformats.org/officeDocument/2006/relationships/settings" Target="settings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endnotes" Target="endnotes.xml"/><Relationship Id="rId27" Type="http://schemas.openxmlformats.org/officeDocument/2006/relationships/header" Target="header3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16EF-48EF-4E6F-9AA4-55DF56402B2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3B4D50E-4396-45E2-89F2-6B3BA38DCCA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544DEC0-2AC9-45E2-824E-E552062474E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BDCC1C95-CB71-41CD-B120-D4AA86F83DB4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32DE6A2E-3A2D-441D-AABC-1426FEF01E16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F2785F08-CE84-464C-8AEF-27157EEBC5D3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78CCE246-9507-4AE2-9B30-49171FCC3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483974-D903-4850-B02F-58CC792036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C81980-80E9-40EC-9E35-46AD8A14E5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A3753C-B114-40FC-835A-7B43920724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52E653-7783-4A92-A7EC-356C2381CC2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247776A-4AC2-40DE-A98C-05514F0D9C8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AA62F37-DEE0-478B-9966-07D00E87469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5B0D0CF-A650-4B13-B76C-8B9A43AE5FA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ADD899C-75F6-421A-AAEB-7C9E5880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18</Pages>
  <Words>5399</Words>
  <Characters>40195</Characters>
  <Application>Microsoft Office Word</Application>
  <DocSecurity>0</DocSecurity>
  <Lines>334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Комбинированный договор ипотечного страхования №_____________</vt:lpstr>
    </vt:vector>
  </TitlesOfParts>
  <Company>AHML</Company>
  <LinksUpToDate>false</LinksUpToDate>
  <CharactersWithSpaces>45503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Комбинированный договор ипотечного страхования №_____________</dc:title>
  <dc:creator>Москальчук</dc:creator>
  <cp:lastModifiedBy>Трошина Анастасия Михайловна</cp:lastModifiedBy>
  <cp:revision>12</cp:revision>
  <cp:lastPrinted>2014-04-04T13:07:00Z</cp:lastPrinted>
  <dcterms:created xsi:type="dcterms:W3CDTF">2014-04-08T08:29:00Z</dcterms:created>
  <dcterms:modified xsi:type="dcterms:W3CDTF">2014-04-09T13:57:00Z</dcterms:modified>
</cp:coreProperties>
</file>